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6D6F1" w14:textId="77777777" w:rsidR="00720008" w:rsidRDefault="00720008" w:rsidP="00720008">
      <w:pPr>
        <w:jc w:val="center"/>
        <w:rPr>
          <w:rFonts w:ascii="Times New Roman" w:hAnsi="Times New Roman"/>
          <w:b/>
          <w:bCs/>
          <w:sz w:val="22"/>
          <w:szCs w:val="22"/>
        </w:rPr>
      </w:pPr>
      <w:bookmarkStart w:id="0" w:name="_Hlk58242952"/>
      <w:bookmarkStart w:id="1" w:name="_Hlk99099880"/>
      <w:r w:rsidRPr="009D1743">
        <w:rPr>
          <w:rFonts w:ascii="Times New Roman" w:hAnsi="Times New Roman"/>
          <w:b/>
          <w:bCs/>
          <w:sz w:val="22"/>
          <w:szCs w:val="22"/>
        </w:rPr>
        <w:t xml:space="preserve">Fish Passage Operation and Maintenance (FPOM) Team </w:t>
      </w:r>
    </w:p>
    <w:p w14:paraId="5400A9C6" w14:textId="2780ABE8" w:rsidR="00720008" w:rsidRDefault="00720008" w:rsidP="00720008">
      <w:pPr>
        <w:jc w:val="center"/>
        <w:rPr>
          <w:rFonts w:ascii="Times New Roman" w:hAnsi="Times New Roman"/>
          <w:b/>
          <w:bCs/>
          <w:sz w:val="22"/>
          <w:szCs w:val="22"/>
        </w:rPr>
      </w:pPr>
      <w:r w:rsidRPr="009D1743">
        <w:rPr>
          <w:rFonts w:ascii="Times New Roman" w:hAnsi="Times New Roman"/>
          <w:b/>
          <w:bCs/>
          <w:sz w:val="22"/>
          <w:szCs w:val="22"/>
        </w:rPr>
        <w:t>DRAFT Agenda</w:t>
      </w:r>
      <w:r>
        <w:rPr>
          <w:rFonts w:ascii="Times New Roman" w:hAnsi="Times New Roman"/>
          <w:b/>
          <w:bCs/>
          <w:sz w:val="22"/>
          <w:szCs w:val="22"/>
        </w:rPr>
        <w:t xml:space="preserve"> for 09 February</w:t>
      </w:r>
      <w:r w:rsidRPr="009D1743">
        <w:rPr>
          <w:rFonts w:ascii="Times New Roman" w:hAnsi="Times New Roman"/>
          <w:b/>
          <w:bCs/>
          <w:sz w:val="22"/>
          <w:szCs w:val="22"/>
        </w:rPr>
        <w:t xml:space="preserve"> 2023 at 0900</w:t>
      </w:r>
    </w:p>
    <w:p w14:paraId="387E030C" w14:textId="77777777" w:rsidR="00720008" w:rsidRPr="009D1743" w:rsidRDefault="00720008" w:rsidP="00720008">
      <w:pPr>
        <w:jc w:val="center"/>
        <w:rPr>
          <w:rFonts w:ascii="Times New Roman" w:hAnsi="Times New Roman"/>
          <w:b/>
          <w:bCs/>
          <w:sz w:val="22"/>
          <w:szCs w:val="22"/>
        </w:rPr>
      </w:pPr>
    </w:p>
    <w:p w14:paraId="5547AF56" w14:textId="77777777" w:rsidR="00720008" w:rsidRPr="009D1743" w:rsidRDefault="00720008" w:rsidP="00720008">
      <w:pPr>
        <w:jc w:val="center"/>
        <w:rPr>
          <w:rFonts w:ascii="Times New Roman" w:hAnsi="Times New Roman"/>
          <w:sz w:val="22"/>
          <w:szCs w:val="22"/>
        </w:rPr>
      </w:pPr>
      <w:r w:rsidRPr="009D1743">
        <w:rPr>
          <w:rFonts w:ascii="Times New Roman" w:hAnsi="Times New Roman"/>
          <w:sz w:val="22"/>
          <w:szCs w:val="22"/>
        </w:rPr>
        <w:t xml:space="preserve">Conference line: 1-844-800-2712 </w:t>
      </w:r>
      <w:r w:rsidRPr="009D1743">
        <w:rPr>
          <w:rFonts w:ascii="Times New Roman" w:hAnsi="Times New Roman"/>
          <w:sz w:val="22"/>
          <w:szCs w:val="22"/>
        </w:rPr>
        <w:tab/>
        <w:t xml:space="preserve">Access: 199 076 9084  </w:t>
      </w:r>
    </w:p>
    <w:p w14:paraId="3A1E5720" w14:textId="77777777" w:rsidR="00720008" w:rsidRPr="009D1743" w:rsidRDefault="00720008" w:rsidP="00720008">
      <w:pPr>
        <w:jc w:val="center"/>
        <w:rPr>
          <w:rStyle w:val="Hyperlink"/>
          <w:color w:val="auto"/>
          <w:sz w:val="22"/>
          <w:szCs w:val="22"/>
          <w:u w:val="none"/>
        </w:rPr>
      </w:pPr>
      <w:r w:rsidRPr="009D1743">
        <w:rPr>
          <w:rFonts w:ascii="Times New Roman" w:hAnsi="Times New Roman"/>
          <w:sz w:val="22"/>
          <w:szCs w:val="22"/>
        </w:rPr>
        <w:t xml:space="preserve">WebEx meeting: </w:t>
      </w:r>
    </w:p>
    <w:p w14:paraId="39013B25" w14:textId="77777777" w:rsidR="00720008" w:rsidRPr="009D1743" w:rsidRDefault="00000000" w:rsidP="00720008">
      <w:pPr>
        <w:jc w:val="center"/>
        <w:rPr>
          <w:rStyle w:val="Hyperlink"/>
          <w:color w:val="auto"/>
          <w:sz w:val="22"/>
          <w:szCs w:val="22"/>
          <w:u w:val="none"/>
        </w:rPr>
      </w:pPr>
      <w:hyperlink r:id="rId8" w:history="1">
        <w:r w:rsidR="00720008" w:rsidRPr="009D1743">
          <w:rPr>
            <w:rStyle w:val="Hyperlink"/>
            <w:color w:val="auto"/>
            <w:sz w:val="22"/>
            <w:szCs w:val="22"/>
          </w:rPr>
          <w:t>https://usace1.webex.com/usace1/j.php?MTID=mfd2225aec54960151ed1beffdc99906a</w:t>
        </w:r>
      </w:hyperlink>
    </w:p>
    <w:p w14:paraId="7F46D015" w14:textId="77777777" w:rsidR="00720008" w:rsidRDefault="00720008" w:rsidP="00720008">
      <w:pPr>
        <w:jc w:val="center"/>
        <w:rPr>
          <w:rFonts w:ascii="Times New Roman" w:hAnsi="Times New Roman"/>
          <w:sz w:val="22"/>
          <w:szCs w:val="22"/>
        </w:rPr>
      </w:pPr>
      <w:r w:rsidRPr="009D1743">
        <w:rPr>
          <w:rFonts w:ascii="Times New Roman" w:hAnsi="Times New Roman"/>
          <w:sz w:val="22"/>
          <w:szCs w:val="22"/>
        </w:rPr>
        <w:t>Access Code: 199 076 9084</w:t>
      </w:r>
      <w:r w:rsidRPr="009D1743">
        <w:rPr>
          <w:rFonts w:ascii="Times New Roman" w:hAnsi="Times New Roman"/>
          <w:sz w:val="22"/>
          <w:szCs w:val="22"/>
        </w:rPr>
        <w:tab/>
        <w:t xml:space="preserve"> Password: fy21FPOM**</w:t>
      </w:r>
    </w:p>
    <w:p w14:paraId="5AA9A712" w14:textId="77777777" w:rsidR="00720008" w:rsidRPr="009D1743" w:rsidRDefault="00720008" w:rsidP="00720008">
      <w:pPr>
        <w:jc w:val="center"/>
        <w:rPr>
          <w:rFonts w:ascii="Times New Roman" w:hAnsi="Times New Roman"/>
          <w:sz w:val="22"/>
          <w:szCs w:val="22"/>
        </w:rPr>
      </w:pPr>
    </w:p>
    <w:bookmarkEnd w:id="0"/>
    <w:p w14:paraId="397B37AE" w14:textId="77777777" w:rsidR="00720008" w:rsidRPr="009D1743" w:rsidRDefault="00720008" w:rsidP="00720008">
      <w:pPr>
        <w:jc w:val="center"/>
        <w:rPr>
          <w:rStyle w:val="Hyperlink"/>
          <w:color w:val="auto"/>
          <w:sz w:val="22"/>
          <w:szCs w:val="22"/>
        </w:rPr>
      </w:pPr>
      <w:r w:rsidRPr="009D1743">
        <w:rPr>
          <w:rFonts w:ascii="Times New Roman" w:hAnsi="Times New Roman"/>
          <w:sz w:val="22"/>
          <w:szCs w:val="22"/>
        </w:rPr>
        <w:t xml:space="preserve">Documents may be found at: </w:t>
      </w:r>
      <w:hyperlink r:id="rId9" w:history="1">
        <w:r w:rsidRPr="009D1743">
          <w:rPr>
            <w:rStyle w:val="Hyperlink"/>
            <w:color w:val="auto"/>
            <w:sz w:val="22"/>
            <w:szCs w:val="22"/>
          </w:rPr>
          <w:t>http://pweb.crohms.org/tmt/documents/FPOM/2010/</w:t>
        </w:r>
      </w:hyperlink>
    </w:p>
    <w:p w14:paraId="4713D565" w14:textId="77777777" w:rsidR="00720008" w:rsidRPr="009D1743" w:rsidRDefault="00720008" w:rsidP="00720008">
      <w:pPr>
        <w:rPr>
          <w:rStyle w:val="Hyperlink"/>
          <w:color w:val="auto"/>
          <w:sz w:val="22"/>
          <w:szCs w:val="22"/>
        </w:rPr>
      </w:pPr>
    </w:p>
    <w:p w14:paraId="5EEE4C98" w14:textId="039C49AC" w:rsidR="00720008" w:rsidRPr="007F7CB4" w:rsidRDefault="00720008" w:rsidP="00720008">
      <w:pPr>
        <w:pStyle w:val="ListParagraph"/>
        <w:numPr>
          <w:ilvl w:val="0"/>
          <w:numId w:val="1"/>
        </w:numPr>
        <w:rPr>
          <w:rFonts w:ascii="Times New Roman" w:hAnsi="Times New Roman"/>
          <w:sz w:val="22"/>
          <w:szCs w:val="22"/>
        </w:rPr>
      </w:pPr>
      <w:r w:rsidRPr="007F7CB4">
        <w:rPr>
          <w:rFonts w:ascii="Times New Roman" w:hAnsi="Times New Roman"/>
          <w:b/>
          <w:sz w:val="22"/>
          <w:szCs w:val="22"/>
        </w:rPr>
        <w:t xml:space="preserve">Approval of </w:t>
      </w:r>
      <w:r>
        <w:rPr>
          <w:rFonts w:ascii="Times New Roman" w:hAnsi="Times New Roman"/>
          <w:b/>
          <w:sz w:val="22"/>
          <w:szCs w:val="22"/>
        </w:rPr>
        <w:t>January</w:t>
      </w:r>
      <w:r w:rsidRPr="007F7CB4">
        <w:rPr>
          <w:rFonts w:ascii="Times New Roman" w:hAnsi="Times New Roman"/>
          <w:b/>
          <w:sz w:val="22"/>
          <w:szCs w:val="22"/>
        </w:rPr>
        <w:t xml:space="preserve"> Minutes: </w:t>
      </w:r>
      <w:r w:rsidRPr="007F7CB4">
        <w:rPr>
          <w:rFonts w:ascii="Times New Roman" w:hAnsi="Times New Roman"/>
          <w:bCs/>
          <w:sz w:val="22"/>
          <w:szCs w:val="22"/>
        </w:rPr>
        <w:t>(Peery)</w:t>
      </w:r>
    </w:p>
    <w:p w14:paraId="0C4CC26A" w14:textId="77777777" w:rsidR="00693E16" w:rsidRDefault="00693E16" w:rsidP="00693E16">
      <w:pPr>
        <w:pStyle w:val="ListParagraph"/>
        <w:ind w:left="360"/>
        <w:rPr>
          <w:rFonts w:ascii="Times New Roman" w:hAnsi="Times New Roman"/>
          <w:b/>
          <w:sz w:val="22"/>
          <w:szCs w:val="22"/>
        </w:rPr>
      </w:pPr>
    </w:p>
    <w:p w14:paraId="26D4447E" w14:textId="77D39D76" w:rsidR="00AC1AD4" w:rsidRPr="007F7CB4" w:rsidRDefault="00AC1AD4" w:rsidP="00415EB4">
      <w:pPr>
        <w:pStyle w:val="ListParagraph"/>
        <w:numPr>
          <w:ilvl w:val="0"/>
          <w:numId w:val="1"/>
        </w:numPr>
        <w:rPr>
          <w:rFonts w:ascii="Times New Roman" w:hAnsi="Times New Roman"/>
          <w:b/>
          <w:sz w:val="22"/>
          <w:szCs w:val="22"/>
        </w:rPr>
      </w:pPr>
      <w:r w:rsidRPr="007F7CB4">
        <w:rPr>
          <w:rFonts w:ascii="Times New Roman" w:hAnsi="Times New Roman"/>
          <w:b/>
          <w:sz w:val="22"/>
          <w:szCs w:val="22"/>
        </w:rPr>
        <w:t>Action Items</w:t>
      </w:r>
    </w:p>
    <w:p w14:paraId="16252429" w14:textId="15DAA02F" w:rsidR="00863D10" w:rsidRPr="009D1743" w:rsidRDefault="00863D10" w:rsidP="00415EB4">
      <w:pPr>
        <w:pStyle w:val="ListParagraph"/>
        <w:numPr>
          <w:ilvl w:val="1"/>
          <w:numId w:val="1"/>
        </w:numPr>
        <w:ind w:left="720" w:hanging="360"/>
        <w:rPr>
          <w:rFonts w:ascii="Times New Roman" w:hAnsi="Times New Roman"/>
          <w:bCs/>
          <w:sz w:val="22"/>
          <w:szCs w:val="22"/>
        </w:rPr>
      </w:pPr>
      <w:r w:rsidRPr="009D1743">
        <w:rPr>
          <w:rFonts w:ascii="Times New Roman" w:hAnsi="Times New Roman"/>
          <w:bCs/>
          <w:sz w:val="22"/>
          <w:szCs w:val="22"/>
        </w:rPr>
        <w:t>NWW</w:t>
      </w:r>
      <w:r w:rsidR="00946B51">
        <w:rPr>
          <w:rFonts w:ascii="Times New Roman" w:hAnsi="Times New Roman"/>
          <w:bCs/>
          <w:sz w:val="22"/>
          <w:szCs w:val="22"/>
        </w:rPr>
        <w:t xml:space="preserve"> - no action items.</w:t>
      </w:r>
    </w:p>
    <w:p w14:paraId="67A9CB37" w14:textId="0B12569B" w:rsidR="00863D10" w:rsidRDefault="00863D10" w:rsidP="00415EB4">
      <w:pPr>
        <w:pStyle w:val="ListParagraph"/>
        <w:numPr>
          <w:ilvl w:val="1"/>
          <w:numId w:val="1"/>
        </w:numPr>
        <w:ind w:left="720" w:hanging="360"/>
        <w:rPr>
          <w:rFonts w:ascii="Times New Roman" w:hAnsi="Times New Roman"/>
          <w:bCs/>
          <w:sz w:val="22"/>
          <w:szCs w:val="22"/>
        </w:rPr>
      </w:pPr>
      <w:r w:rsidRPr="009D1743">
        <w:rPr>
          <w:rFonts w:ascii="Times New Roman" w:hAnsi="Times New Roman"/>
          <w:bCs/>
          <w:sz w:val="22"/>
          <w:szCs w:val="22"/>
        </w:rPr>
        <w:t>NWP</w:t>
      </w:r>
    </w:p>
    <w:p w14:paraId="2658EE4A" w14:textId="5E5BE12C" w:rsidR="00A14F41" w:rsidRPr="00946B51" w:rsidRDefault="00A14F41" w:rsidP="00FC6C20">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[JAN 23] Spillway condition report.  </w:t>
      </w:r>
      <w:r w:rsidRPr="000D2240">
        <w:rPr>
          <w:rFonts w:ascii="Times New Roman" w:hAnsi="Times New Roman"/>
          <w:b/>
          <w:bCs/>
          <w:sz w:val="22"/>
          <w:szCs w:val="22"/>
        </w:rPr>
        <w:t>ACTION:</w:t>
      </w:r>
      <w:r>
        <w:rPr>
          <w:rFonts w:ascii="Times New Roman" w:hAnsi="Times New Roman"/>
          <w:sz w:val="22"/>
          <w:szCs w:val="22"/>
        </w:rPr>
        <w:t xml:space="preserve">  </w:t>
      </w:r>
      <w:r w:rsidRPr="00946B51">
        <w:rPr>
          <w:rFonts w:ascii="Times New Roman" w:hAnsi="Times New Roman"/>
          <w:sz w:val="22"/>
          <w:szCs w:val="22"/>
        </w:rPr>
        <w:t>Mackey will talk with NWD about next steps.  She will also try to track down a consolidated spillway report.</w:t>
      </w:r>
    </w:p>
    <w:p w14:paraId="5FDDFB1B" w14:textId="7AA2658A" w:rsidR="00854EA2" w:rsidRPr="009D1743" w:rsidRDefault="00AC1AD4" w:rsidP="00415EB4">
      <w:pPr>
        <w:pStyle w:val="ListParagraph"/>
        <w:numPr>
          <w:ilvl w:val="1"/>
          <w:numId w:val="1"/>
        </w:numPr>
        <w:ind w:left="720" w:hanging="360"/>
        <w:rPr>
          <w:rFonts w:ascii="Times New Roman" w:hAnsi="Times New Roman"/>
          <w:bCs/>
          <w:sz w:val="22"/>
          <w:szCs w:val="22"/>
        </w:rPr>
      </w:pPr>
      <w:bookmarkStart w:id="2" w:name="_Hlk68190895"/>
      <w:bookmarkEnd w:id="1"/>
      <w:r w:rsidRPr="009D1743">
        <w:rPr>
          <w:rFonts w:ascii="Times New Roman" w:hAnsi="Times New Roman"/>
          <w:bCs/>
          <w:sz w:val="22"/>
          <w:szCs w:val="22"/>
        </w:rPr>
        <w:t>Completed Action Items or to be discussed later in the agenda</w:t>
      </w:r>
      <w:r w:rsidR="00946B51">
        <w:rPr>
          <w:rFonts w:ascii="Times New Roman" w:hAnsi="Times New Roman"/>
          <w:bCs/>
          <w:sz w:val="22"/>
          <w:szCs w:val="22"/>
        </w:rPr>
        <w:t xml:space="preserve"> – no action items.</w:t>
      </w:r>
    </w:p>
    <w:p w14:paraId="0EF034F9" w14:textId="77777777" w:rsidR="009D1743" w:rsidRDefault="009D1743" w:rsidP="009D1743">
      <w:pPr>
        <w:pStyle w:val="ListParagraph"/>
        <w:ind w:left="360"/>
        <w:rPr>
          <w:rFonts w:ascii="Times New Roman" w:hAnsi="Times New Roman"/>
          <w:b/>
          <w:sz w:val="22"/>
          <w:szCs w:val="22"/>
        </w:rPr>
      </w:pPr>
      <w:bookmarkStart w:id="3" w:name="_Hlk74133174"/>
      <w:bookmarkEnd w:id="2"/>
    </w:p>
    <w:p w14:paraId="67B34929" w14:textId="1F39FEC9" w:rsidR="00C56B5B" w:rsidRPr="007F7CB4" w:rsidRDefault="00C56B5B" w:rsidP="00415EB4">
      <w:pPr>
        <w:pStyle w:val="ListParagraph"/>
        <w:numPr>
          <w:ilvl w:val="0"/>
          <w:numId w:val="1"/>
        </w:numPr>
        <w:rPr>
          <w:rFonts w:ascii="Times New Roman" w:hAnsi="Times New Roman"/>
          <w:b/>
          <w:sz w:val="22"/>
          <w:szCs w:val="22"/>
        </w:rPr>
      </w:pPr>
      <w:r w:rsidRPr="007F7CB4">
        <w:rPr>
          <w:rFonts w:ascii="Times New Roman" w:hAnsi="Times New Roman"/>
          <w:b/>
          <w:sz w:val="22"/>
          <w:szCs w:val="22"/>
        </w:rPr>
        <w:t>Updates</w:t>
      </w:r>
    </w:p>
    <w:p w14:paraId="640A8BF9" w14:textId="48878223" w:rsidR="00C56B5B" w:rsidRPr="007F7CB4" w:rsidRDefault="00C56B5B" w:rsidP="00415EB4">
      <w:pPr>
        <w:pStyle w:val="ListParagraph"/>
        <w:numPr>
          <w:ilvl w:val="1"/>
          <w:numId w:val="1"/>
        </w:numPr>
        <w:rPr>
          <w:rFonts w:ascii="Times New Roman" w:hAnsi="Times New Roman"/>
          <w:b/>
          <w:sz w:val="22"/>
          <w:szCs w:val="22"/>
        </w:rPr>
      </w:pPr>
      <w:r w:rsidRPr="007F7CB4">
        <w:rPr>
          <w:rFonts w:ascii="Times New Roman" w:hAnsi="Times New Roman"/>
          <w:b/>
          <w:sz w:val="22"/>
          <w:szCs w:val="22"/>
        </w:rPr>
        <w:t>NWW Updates</w:t>
      </w:r>
    </w:p>
    <w:p w14:paraId="03A8C6BF" w14:textId="641A8913" w:rsidR="00C56B5B" w:rsidRPr="007F7CB4" w:rsidRDefault="00C56B5B" w:rsidP="00415EB4">
      <w:pPr>
        <w:pStyle w:val="ListParagraph"/>
        <w:numPr>
          <w:ilvl w:val="2"/>
          <w:numId w:val="1"/>
        </w:numPr>
        <w:rPr>
          <w:rFonts w:ascii="Times New Roman" w:hAnsi="Times New Roman"/>
          <w:b/>
          <w:sz w:val="22"/>
          <w:szCs w:val="22"/>
        </w:rPr>
      </w:pPr>
      <w:r w:rsidRPr="007F7CB4">
        <w:rPr>
          <w:rFonts w:ascii="Times New Roman" w:hAnsi="Times New Roman"/>
          <w:sz w:val="22"/>
          <w:szCs w:val="22"/>
        </w:rPr>
        <w:t xml:space="preserve">Upcoming </w:t>
      </w:r>
      <w:r w:rsidR="00F57DC6">
        <w:rPr>
          <w:rFonts w:ascii="Times New Roman" w:hAnsi="Times New Roman"/>
          <w:sz w:val="22"/>
          <w:szCs w:val="22"/>
        </w:rPr>
        <w:t xml:space="preserve">coordinated </w:t>
      </w:r>
      <w:r w:rsidRPr="007F7CB4">
        <w:rPr>
          <w:rFonts w:ascii="Times New Roman" w:hAnsi="Times New Roman"/>
          <w:sz w:val="22"/>
          <w:szCs w:val="22"/>
        </w:rPr>
        <w:t>maintenance/construction/research activities.</w:t>
      </w:r>
    </w:p>
    <w:p w14:paraId="223552B5" w14:textId="5B3A9DF2" w:rsidR="00FD5D78" w:rsidRPr="00946B51" w:rsidRDefault="003E01A8" w:rsidP="00820C38">
      <w:pPr>
        <w:pStyle w:val="ListParagraph"/>
        <w:numPr>
          <w:ilvl w:val="3"/>
          <w:numId w:val="1"/>
        </w:numPr>
        <w:rPr>
          <w:rFonts w:ascii="Times New Roman" w:hAnsi="Times New Roman"/>
          <w:b/>
          <w:sz w:val="22"/>
          <w:szCs w:val="22"/>
        </w:rPr>
      </w:pPr>
      <w:r w:rsidRPr="00946B51">
        <w:rPr>
          <w:rFonts w:ascii="Times New Roman" w:hAnsi="Times New Roman"/>
          <w:sz w:val="22"/>
          <w:szCs w:val="22"/>
        </w:rPr>
        <w:t xml:space="preserve"> </w:t>
      </w:r>
      <w:r w:rsidR="00925A10" w:rsidRPr="00946B51">
        <w:rPr>
          <w:rFonts w:ascii="Times New Roman" w:hAnsi="Times New Roman"/>
          <w:sz w:val="22"/>
          <w:szCs w:val="22"/>
        </w:rPr>
        <w:t>22 LWG 04 MOC T1T2 Gasket Repair</w:t>
      </w:r>
      <w:r w:rsidR="00B01F01" w:rsidRPr="00946B51">
        <w:rPr>
          <w:rFonts w:ascii="Times New Roman" w:hAnsi="Times New Roman"/>
          <w:sz w:val="22"/>
          <w:szCs w:val="22"/>
        </w:rPr>
        <w:t>.</w:t>
      </w:r>
      <w:r w:rsidR="00B77560" w:rsidRPr="00946B51">
        <w:rPr>
          <w:rFonts w:ascii="Times New Roman" w:hAnsi="Times New Roman"/>
          <w:sz w:val="22"/>
          <w:szCs w:val="22"/>
        </w:rPr>
        <w:t xml:space="preserve"> </w:t>
      </w:r>
    </w:p>
    <w:p w14:paraId="1400FD40" w14:textId="0E692842" w:rsidR="002F14B2" w:rsidRPr="0055748E" w:rsidRDefault="00875DB2" w:rsidP="007F7CB4">
      <w:pPr>
        <w:pStyle w:val="ListParagraph"/>
        <w:numPr>
          <w:ilvl w:val="3"/>
          <w:numId w:val="1"/>
        </w:numPr>
        <w:rPr>
          <w:rFonts w:ascii="Times New Roman" w:hAnsi="Times New Roman"/>
          <w:b/>
          <w:sz w:val="22"/>
          <w:szCs w:val="22"/>
        </w:rPr>
      </w:pPr>
      <w:r>
        <w:rPr>
          <w:rFonts w:ascii="Times New Roman" w:hAnsi="Times New Roman"/>
          <w:bCs/>
          <w:sz w:val="22"/>
          <w:szCs w:val="22"/>
        </w:rPr>
        <w:t xml:space="preserve"> </w:t>
      </w:r>
      <w:r w:rsidR="007B5473" w:rsidRPr="007F7CB4">
        <w:rPr>
          <w:rFonts w:ascii="Times New Roman" w:hAnsi="Times New Roman"/>
          <w:bCs/>
          <w:sz w:val="22"/>
          <w:szCs w:val="22"/>
        </w:rPr>
        <w:t>20 LGS 16 MOC Powerhouse Roof Repair</w:t>
      </w:r>
      <w:r w:rsidR="00F844CC">
        <w:rPr>
          <w:rFonts w:ascii="Times New Roman" w:hAnsi="Times New Roman"/>
          <w:bCs/>
          <w:sz w:val="22"/>
          <w:szCs w:val="22"/>
        </w:rPr>
        <w:t xml:space="preserve">.  Reconnection pushed to 13-21 February.  </w:t>
      </w:r>
    </w:p>
    <w:p w14:paraId="733A2212" w14:textId="7D82E49E" w:rsidR="00875DB2" w:rsidRPr="007F7CB4" w:rsidRDefault="00875DB2" w:rsidP="007F7CB4">
      <w:pPr>
        <w:pStyle w:val="ListParagraph"/>
        <w:numPr>
          <w:ilvl w:val="3"/>
          <w:numId w:val="1"/>
        </w:numPr>
        <w:rPr>
          <w:rFonts w:ascii="Times New Roman" w:hAnsi="Times New Roman"/>
          <w:b/>
          <w:sz w:val="22"/>
          <w:szCs w:val="22"/>
        </w:rPr>
      </w:pPr>
      <w:r>
        <w:rPr>
          <w:rFonts w:ascii="Times New Roman" w:hAnsi="Times New Roman"/>
          <w:bCs/>
          <w:sz w:val="22"/>
          <w:szCs w:val="22"/>
        </w:rPr>
        <w:t xml:space="preserve"> LWG Avian Wires Replacement</w:t>
      </w:r>
    </w:p>
    <w:p w14:paraId="15786349" w14:textId="7A8E3E9A" w:rsidR="0053739C" w:rsidRPr="009C7FB0" w:rsidRDefault="007F7CB4" w:rsidP="007F7CB4">
      <w:pPr>
        <w:pStyle w:val="ListParagraph"/>
        <w:numPr>
          <w:ilvl w:val="2"/>
          <w:numId w:val="1"/>
        </w:numPr>
        <w:rPr>
          <w:rFonts w:ascii="Times New Roman" w:hAnsi="Times New Roman"/>
          <w:b/>
          <w:sz w:val="22"/>
          <w:szCs w:val="22"/>
        </w:rPr>
      </w:pPr>
      <w:r w:rsidRPr="007F7CB4">
        <w:rPr>
          <w:rFonts w:ascii="Times New Roman" w:hAnsi="Times New Roman"/>
          <w:bCs/>
          <w:sz w:val="22"/>
          <w:szCs w:val="22"/>
        </w:rPr>
        <w:t>MCN</w:t>
      </w:r>
      <w:r w:rsidR="0041724E" w:rsidRPr="007F7CB4">
        <w:rPr>
          <w:rFonts w:ascii="Times New Roman" w:hAnsi="Times New Roman"/>
          <w:bCs/>
          <w:sz w:val="22"/>
          <w:szCs w:val="22"/>
        </w:rPr>
        <w:t xml:space="preserve"> crane status</w:t>
      </w:r>
      <w:r w:rsidR="00F844CC">
        <w:rPr>
          <w:rFonts w:ascii="Times New Roman" w:hAnsi="Times New Roman"/>
          <w:bCs/>
          <w:sz w:val="22"/>
          <w:szCs w:val="22"/>
        </w:rPr>
        <w:t xml:space="preserve">.  </w:t>
      </w:r>
    </w:p>
    <w:p w14:paraId="03FB3637" w14:textId="77777777" w:rsidR="007F7CB4" w:rsidRPr="007F7CB4" w:rsidRDefault="00C56B5B" w:rsidP="007F7CB4">
      <w:pPr>
        <w:pStyle w:val="ListParagraph"/>
        <w:numPr>
          <w:ilvl w:val="1"/>
          <w:numId w:val="1"/>
        </w:numPr>
        <w:rPr>
          <w:rFonts w:ascii="Times New Roman" w:hAnsi="Times New Roman"/>
          <w:b/>
          <w:sz w:val="22"/>
          <w:szCs w:val="22"/>
        </w:rPr>
      </w:pPr>
      <w:bookmarkStart w:id="4" w:name="_Hlk69970832"/>
      <w:bookmarkEnd w:id="3"/>
      <w:r w:rsidRPr="007F7CB4">
        <w:rPr>
          <w:rFonts w:ascii="Times New Roman" w:hAnsi="Times New Roman"/>
          <w:b/>
          <w:sz w:val="22"/>
          <w:szCs w:val="22"/>
        </w:rPr>
        <w:t>NWP Updates</w:t>
      </w:r>
      <w:r w:rsidRPr="007F7CB4">
        <w:rPr>
          <w:rFonts w:ascii="Times New Roman" w:hAnsi="Times New Roman"/>
          <w:sz w:val="22"/>
          <w:szCs w:val="22"/>
        </w:rPr>
        <w:t xml:space="preserve">  </w:t>
      </w:r>
    </w:p>
    <w:p w14:paraId="207A844C" w14:textId="77777777" w:rsidR="00F57DC6" w:rsidRPr="007F7CB4" w:rsidRDefault="00F57DC6" w:rsidP="00F57DC6">
      <w:pPr>
        <w:pStyle w:val="ListParagraph"/>
        <w:numPr>
          <w:ilvl w:val="2"/>
          <w:numId w:val="1"/>
        </w:numPr>
        <w:rPr>
          <w:rFonts w:ascii="Times New Roman" w:hAnsi="Times New Roman"/>
          <w:b/>
          <w:sz w:val="22"/>
          <w:szCs w:val="22"/>
        </w:rPr>
      </w:pPr>
      <w:r w:rsidRPr="007F7CB4">
        <w:rPr>
          <w:rFonts w:ascii="Times New Roman" w:hAnsi="Times New Roman"/>
          <w:sz w:val="22"/>
          <w:szCs w:val="22"/>
        </w:rPr>
        <w:t xml:space="preserve">Upcoming </w:t>
      </w:r>
      <w:r>
        <w:rPr>
          <w:rFonts w:ascii="Times New Roman" w:hAnsi="Times New Roman"/>
          <w:sz w:val="22"/>
          <w:szCs w:val="22"/>
        </w:rPr>
        <w:t xml:space="preserve">coordinated </w:t>
      </w:r>
      <w:r w:rsidRPr="007F7CB4">
        <w:rPr>
          <w:rFonts w:ascii="Times New Roman" w:hAnsi="Times New Roman"/>
          <w:sz w:val="22"/>
          <w:szCs w:val="22"/>
        </w:rPr>
        <w:t>maintenance/construction/research activities.</w:t>
      </w:r>
    </w:p>
    <w:p w14:paraId="6DB5E4EC" w14:textId="446BC810" w:rsidR="007F7CB4" w:rsidRPr="009C7FB0" w:rsidRDefault="00C56B5B" w:rsidP="007F7CB4">
      <w:pPr>
        <w:pStyle w:val="ListParagraph"/>
        <w:numPr>
          <w:ilvl w:val="3"/>
          <w:numId w:val="1"/>
        </w:numPr>
        <w:rPr>
          <w:rFonts w:ascii="Times New Roman" w:hAnsi="Times New Roman"/>
          <w:b/>
          <w:sz w:val="22"/>
          <w:szCs w:val="22"/>
        </w:rPr>
      </w:pPr>
      <w:r w:rsidRPr="007F7CB4">
        <w:rPr>
          <w:rFonts w:ascii="Times New Roman" w:hAnsi="Times New Roman"/>
          <w:bCs/>
          <w:sz w:val="22"/>
          <w:szCs w:val="22"/>
        </w:rPr>
        <w:t>21BON001 MOC Navigation Lock 1 (old navlock) Bridge Replacement</w:t>
      </w:r>
      <w:r w:rsidRPr="007F7CB4">
        <w:rPr>
          <w:rFonts w:ascii="Times New Roman" w:hAnsi="Times New Roman"/>
          <w:b/>
          <w:sz w:val="22"/>
          <w:szCs w:val="22"/>
        </w:rPr>
        <w:t>.</w:t>
      </w:r>
      <w:r w:rsidR="00FA1634" w:rsidRPr="007F7CB4">
        <w:rPr>
          <w:rFonts w:ascii="Times New Roman" w:hAnsi="Times New Roman"/>
          <w:b/>
          <w:sz w:val="22"/>
          <w:szCs w:val="22"/>
        </w:rPr>
        <w:t xml:space="preserve"> </w:t>
      </w:r>
      <w:r w:rsidR="00B26E68" w:rsidRPr="007F7CB4">
        <w:rPr>
          <w:rFonts w:ascii="Times New Roman" w:hAnsi="Times New Roman"/>
          <w:b/>
          <w:sz w:val="22"/>
          <w:szCs w:val="22"/>
        </w:rPr>
        <w:t>(</w:t>
      </w:r>
      <w:r w:rsidR="00FA1634" w:rsidRPr="007F7CB4">
        <w:rPr>
          <w:rFonts w:ascii="Times New Roman" w:hAnsi="Times New Roman"/>
          <w:bCs/>
          <w:sz w:val="22"/>
          <w:szCs w:val="22"/>
        </w:rPr>
        <w:t>Trachtenbarg</w:t>
      </w:r>
      <w:r w:rsidR="00B26E68" w:rsidRPr="007F7CB4">
        <w:rPr>
          <w:rFonts w:ascii="Times New Roman" w:hAnsi="Times New Roman"/>
          <w:bCs/>
          <w:sz w:val="22"/>
          <w:szCs w:val="22"/>
        </w:rPr>
        <w:t>)</w:t>
      </w:r>
      <w:r w:rsidR="00F844CC">
        <w:rPr>
          <w:rFonts w:ascii="Times New Roman" w:hAnsi="Times New Roman"/>
          <w:bCs/>
          <w:sz w:val="22"/>
          <w:szCs w:val="22"/>
        </w:rPr>
        <w:t xml:space="preserve">. </w:t>
      </w:r>
    </w:p>
    <w:p w14:paraId="0B824140" w14:textId="1B05D0FA" w:rsidR="009C7FB0" w:rsidRPr="006619A9" w:rsidRDefault="001D5AA2" w:rsidP="007F7CB4">
      <w:pPr>
        <w:pStyle w:val="ListParagraph"/>
        <w:numPr>
          <w:ilvl w:val="3"/>
          <w:numId w:val="1"/>
        </w:numPr>
        <w:rPr>
          <w:rFonts w:ascii="Times New Roman" w:hAnsi="Times New Roman"/>
          <w:b/>
          <w:sz w:val="22"/>
          <w:szCs w:val="22"/>
        </w:rPr>
      </w:pPr>
      <w:r>
        <w:rPr>
          <w:rFonts w:ascii="Times New Roman" w:hAnsi="Times New Roman"/>
          <w:bCs/>
          <w:sz w:val="22"/>
          <w:szCs w:val="22"/>
        </w:rPr>
        <w:t xml:space="preserve">23BON002 </w:t>
      </w:r>
      <w:r w:rsidR="009C7FB0">
        <w:rPr>
          <w:rFonts w:ascii="Times New Roman" w:hAnsi="Times New Roman"/>
          <w:bCs/>
          <w:sz w:val="22"/>
          <w:szCs w:val="22"/>
        </w:rPr>
        <w:t>ITS end gate</w:t>
      </w:r>
      <w:r w:rsidR="00B01F01">
        <w:rPr>
          <w:rFonts w:ascii="Times New Roman" w:hAnsi="Times New Roman"/>
          <w:bCs/>
          <w:sz w:val="22"/>
          <w:szCs w:val="22"/>
        </w:rPr>
        <w:t xml:space="preserve"> replacement</w:t>
      </w:r>
      <w:r w:rsidR="00720008">
        <w:rPr>
          <w:rFonts w:ascii="Times New Roman" w:hAnsi="Times New Roman"/>
          <w:bCs/>
          <w:sz w:val="22"/>
          <w:szCs w:val="22"/>
        </w:rPr>
        <w:t>.</w:t>
      </w:r>
      <w:r w:rsidR="0038706B">
        <w:rPr>
          <w:rFonts w:ascii="Times New Roman" w:hAnsi="Times New Roman"/>
          <w:bCs/>
          <w:sz w:val="22"/>
          <w:szCs w:val="22"/>
        </w:rPr>
        <w:t xml:space="preserve"> (</w:t>
      </w:r>
      <w:r w:rsidR="006619A9">
        <w:rPr>
          <w:rFonts w:ascii="Times New Roman" w:hAnsi="Times New Roman"/>
          <w:bCs/>
          <w:sz w:val="22"/>
          <w:szCs w:val="22"/>
        </w:rPr>
        <w:t>Discussed</w:t>
      </w:r>
      <w:r w:rsidR="0038706B">
        <w:rPr>
          <w:rFonts w:ascii="Times New Roman" w:hAnsi="Times New Roman"/>
          <w:bCs/>
          <w:sz w:val="22"/>
          <w:szCs w:val="22"/>
        </w:rPr>
        <w:t xml:space="preserve"> under 4.2.</w:t>
      </w:r>
      <w:r w:rsidR="006619A9">
        <w:rPr>
          <w:rFonts w:ascii="Times New Roman" w:hAnsi="Times New Roman"/>
          <w:bCs/>
          <w:sz w:val="22"/>
          <w:szCs w:val="22"/>
        </w:rPr>
        <w:t>3</w:t>
      </w:r>
      <w:r w:rsidR="0038706B">
        <w:rPr>
          <w:rFonts w:ascii="Times New Roman" w:hAnsi="Times New Roman"/>
          <w:bCs/>
          <w:sz w:val="22"/>
          <w:szCs w:val="22"/>
        </w:rPr>
        <w:t>)</w:t>
      </w:r>
    </w:p>
    <w:p w14:paraId="344F6201" w14:textId="26493BC4" w:rsidR="006619A9" w:rsidRPr="009C7FB0" w:rsidRDefault="006619A9" w:rsidP="007F7CB4">
      <w:pPr>
        <w:pStyle w:val="ListParagraph"/>
        <w:numPr>
          <w:ilvl w:val="3"/>
          <w:numId w:val="1"/>
        </w:numPr>
        <w:rPr>
          <w:rFonts w:ascii="Times New Roman" w:hAnsi="Times New Roman"/>
          <w:b/>
          <w:sz w:val="22"/>
          <w:szCs w:val="22"/>
        </w:rPr>
      </w:pPr>
      <w:r>
        <w:rPr>
          <w:rFonts w:ascii="Times New Roman" w:hAnsi="Times New Roman"/>
          <w:bCs/>
          <w:sz w:val="22"/>
          <w:szCs w:val="22"/>
        </w:rPr>
        <w:t>23BON003 T11 outage.  (Discussed under 4.2.4)</w:t>
      </w:r>
    </w:p>
    <w:p w14:paraId="16BEF425" w14:textId="179B37C5" w:rsidR="00B01F01" w:rsidRPr="007F7CB4" w:rsidRDefault="00B01F01" w:rsidP="00B01F01">
      <w:pPr>
        <w:pStyle w:val="ListParagraph"/>
        <w:numPr>
          <w:ilvl w:val="3"/>
          <w:numId w:val="1"/>
        </w:numPr>
        <w:rPr>
          <w:rFonts w:ascii="Times New Roman" w:hAnsi="Times New Roman"/>
          <w:b/>
          <w:sz w:val="22"/>
          <w:szCs w:val="22"/>
        </w:rPr>
      </w:pPr>
      <w:r>
        <w:rPr>
          <w:rFonts w:ascii="Times New Roman" w:hAnsi="Times New Roman"/>
          <w:bCs/>
          <w:sz w:val="22"/>
          <w:szCs w:val="22"/>
        </w:rPr>
        <w:t xml:space="preserve">BON B-Branch erosion repair. </w:t>
      </w:r>
      <w:r w:rsidR="0038706B">
        <w:rPr>
          <w:rFonts w:ascii="Times New Roman" w:hAnsi="Times New Roman"/>
          <w:bCs/>
          <w:sz w:val="22"/>
          <w:szCs w:val="22"/>
        </w:rPr>
        <w:t>(Cates/Rerecich)</w:t>
      </w:r>
    </w:p>
    <w:p w14:paraId="348F1AC5" w14:textId="63EA4BC1" w:rsidR="009C7FB0" w:rsidRPr="009C7FB0" w:rsidRDefault="009C7FB0" w:rsidP="007F7CB4">
      <w:pPr>
        <w:pStyle w:val="ListParagraph"/>
        <w:numPr>
          <w:ilvl w:val="3"/>
          <w:numId w:val="1"/>
        </w:numPr>
        <w:rPr>
          <w:rFonts w:ascii="Times New Roman" w:hAnsi="Times New Roman"/>
          <w:b/>
          <w:sz w:val="22"/>
          <w:szCs w:val="22"/>
        </w:rPr>
      </w:pPr>
      <w:r>
        <w:rPr>
          <w:rFonts w:ascii="Times New Roman" w:hAnsi="Times New Roman"/>
          <w:bCs/>
          <w:sz w:val="22"/>
          <w:szCs w:val="22"/>
        </w:rPr>
        <w:t>22BON096 MOC involuntary spill patterns</w:t>
      </w:r>
      <w:r w:rsidR="00155510">
        <w:rPr>
          <w:rFonts w:ascii="Times New Roman" w:hAnsi="Times New Roman"/>
          <w:bCs/>
          <w:sz w:val="22"/>
          <w:szCs w:val="22"/>
        </w:rPr>
        <w:t xml:space="preserve">.  Still in effect.  </w:t>
      </w:r>
    </w:p>
    <w:p w14:paraId="7A0A5916" w14:textId="10095E22" w:rsidR="007F7CB4" w:rsidRPr="007F7CB4" w:rsidRDefault="0083243F" w:rsidP="007F7CB4">
      <w:pPr>
        <w:pStyle w:val="ListParagraph"/>
        <w:numPr>
          <w:ilvl w:val="3"/>
          <w:numId w:val="1"/>
        </w:numPr>
        <w:rPr>
          <w:rFonts w:ascii="Times New Roman" w:hAnsi="Times New Roman"/>
          <w:b/>
          <w:sz w:val="22"/>
          <w:szCs w:val="22"/>
        </w:rPr>
      </w:pPr>
      <w:r w:rsidRPr="007F7CB4">
        <w:rPr>
          <w:rFonts w:ascii="Times New Roman" w:hAnsi="Times New Roman"/>
          <w:bCs/>
          <w:sz w:val="22"/>
          <w:szCs w:val="22"/>
        </w:rPr>
        <w:t xml:space="preserve">BON FGE </w:t>
      </w:r>
      <w:r w:rsidRPr="007F7CB4">
        <w:rPr>
          <w:rFonts w:ascii="Times New Roman" w:hAnsi="Times New Roman"/>
          <w:b/>
          <w:sz w:val="22"/>
          <w:szCs w:val="22"/>
        </w:rPr>
        <w:t xml:space="preserve">– </w:t>
      </w:r>
      <w:r w:rsidRPr="007F7CB4">
        <w:rPr>
          <w:rFonts w:ascii="Times New Roman" w:hAnsi="Times New Roman"/>
          <w:bCs/>
          <w:sz w:val="22"/>
          <w:szCs w:val="22"/>
        </w:rPr>
        <w:t>Units 11 and 18 Scheduled from 30 Nov – 28 March.</w:t>
      </w:r>
    </w:p>
    <w:p w14:paraId="40D578F8" w14:textId="2306F51E" w:rsidR="007F7CB4" w:rsidRPr="007F7CB4" w:rsidRDefault="00C56B5B" w:rsidP="007F7CB4">
      <w:pPr>
        <w:pStyle w:val="ListParagraph"/>
        <w:numPr>
          <w:ilvl w:val="3"/>
          <w:numId w:val="1"/>
        </w:numPr>
        <w:rPr>
          <w:rFonts w:ascii="Times New Roman" w:hAnsi="Times New Roman"/>
          <w:b/>
          <w:sz w:val="22"/>
          <w:szCs w:val="22"/>
        </w:rPr>
      </w:pPr>
      <w:r w:rsidRPr="007F7CB4">
        <w:rPr>
          <w:rFonts w:ascii="Times New Roman" w:hAnsi="Times New Roman"/>
          <w:sz w:val="22"/>
          <w:szCs w:val="22"/>
        </w:rPr>
        <w:t xml:space="preserve">19TDA04 MOC </w:t>
      </w:r>
      <w:r w:rsidR="007045FA" w:rsidRPr="007F7CB4">
        <w:rPr>
          <w:rFonts w:ascii="Times New Roman" w:hAnsi="Times New Roman"/>
          <w:sz w:val="22"/>
          <w:szCs w:val="22"/>
        </w:rPr>
        <w:t>–</w:t>
      </w:r>
      <w:r w:rsidR="00530200" w:rsidRPr="007F7CB4">
        <w:rPr>
          <w:rFonts w:ascii="Times New Roman" w:hAnsi="Times New Roman"/>
          <w:sz w:val="22"/>
          <w:szCs w:val="22"/>
        </w:rPr>
        <w:t xml:space="preserve"> </w:t>
      </w:r>
      <w:r w:rsidR="007045FA" w:rsidRPr="007F7CB4">
        <w:rPr>
          <w:rFonts w:ascii="Times New Roman" w:hAnsi="Times New Roman"/>
          <w:sz w:val="22"/>
          <w:szCs w:val="22"/>
        </w:rPr>
        <w:t>East side powerhouse</w:t>
      </w:r>
      <w:r w:rsidR="0055180C" w:rsidRPr="007F7CB4">
        <w:rPr>
          <w:rFonts w:ascii="Times New Roman" w:hAnsi="Times New Roman"/>
          <w:sz w:val="22"/>
          <w:szCs w:val="22"/>
        </w:rPr>
        <w:t xml:space="preserve"> crane rails</w:t>
      </w:r>
      <w:bookmarkStart w:id="5" w:name="_Hlk61257391"/>
      <w:bookmarkStart w:id="6" w:name="_Hlk102384047"/>
      <w:r w:rsidR="00181136">
        <w:rPr>
          <w:rFonts w:ascii="Times New Roman" w:hAnsi="Times New Roman"/>
          <w:sz w:val="22"/>
          <w:szCs w:val="22"/>
        </w:rPr>
        <w:t>.  Next step is to replace the crane in the spring.  Work is expected to be complete in the summer.  The work will occur at the east end of the powerhouse, more than 100’ from the fishway exit.  The center of the powerhouse still has rail that needs to be removed and then the train rail will be removed during the winter.  Lorz suggested timing the rail removal when the east ladder is dewatered.</w:t>
      </w:r>
    </w:p>
    <w:p w14:paraId="3E92AFBF" w14:textId="63583C58" w:rsidR="007F7CB4" w:rsidRPr="007F7CB4" w:rsidRDefault="00C56B5B" w:rsidP="007F7CB4">
      <w:pPr>
        <w:pStyle w:val="ListParagraph"/>
        <w:numPr>
          <w:ilvl w:val="3"/>
          <w:numId w:val="1"/>
        </w:numPr>
        <w:rPr>
          <w:rFonts w:ascii="Times New Roman" w:hAnsi="Times New Roman"/>
          <w:b/>
          <w:sz w:val="22"/>
          <w:szCs w:val="22"/>
        </w:rPr>
      </w:pPr>
      <w:r w:rsidRPr="007F7CB4">
        <w:rPr>
          <w:rFonts w:ascii="Times New Roman" w:hAnsi="Times New Roman"/>
          <w:sz w:val="22"/>
          <w:szCs w:val="22"/>
        </w:rPr>
        <w:t xml:space="preserve">18JDA02 MOC Trash rack </w:t>
      </w:r>
      <w:r w:rsidR="00EC1A7C" w:rsidRPr="007F7CB4">
        <w:rPr>
          <w:rFonts w:ascii="Times New Roman" w:hAnsi="Times New Roman"/>
          <w:sz w:val="22"/>
          <w:szCs w:val="22"/>
        </w:rPr>
        <w:t>replacement</w:t>
      </w:r>
      <w:bookmarkEnd w:id="5"/>
      <w:r w:rsidR="00181136">
        <w:rPr>
          <w:rFonts w:ascii="Times New Roman" w:hAnsi="Times New Roman"/>
          <w:sz w:val="22"/>
          <w:szCs w:val="22"/>
        </w:rPr>
        <w:t xml:space="preserve">.  MU16 is complete.  </w:t>
      </w:r>
    </w:p>
    <w:p w14:paraId="26F3B0F7" w14:textId="1C5A8117" w:rsidR="00C56B5B" w:rsidRPr="009C4636" w:rsidRDefault="00C56B5B" w:rsidP="007F7CB4">
      <w:pPr>
        <w:pStyle w:val="ListParagraph"/>
        <w:numPr>
          <w:ilvl w:val="3"/>
          <w:numId w:val="1"/>
        </w:numPr>
        <w:rPr>
          <w:rFonts w:ascii="Times New Roman" w:hAnsi="Times New Roman"/>
          <w:b/>
          <w:sz w:val="22"/>
          <w:szCs w:val="22"/>
        </w:rPr>
      </w:pPr>
      <w:r w:rsidRPr="007F7CB4">
        <w:rPr>
          <w:rFonts w:ascii="Times New Roman" w:hAnsi="Times New Roman"/>
          <w:sz w:val="22"/>
          <w:szCs w:val="22"/>
        </w:rPr>
        <w:t>20JDA04 MOC STS crane replacement</w:t>
      </w:r>
      <w:r w:rsidR="00DF631E" w:rsidRPr="007F7CB4">
        <w:rPr>
          <w:rFonts w:ascii="Times New Roman" w:hAnsi="Times New Roman"/>
          <w:sz w:val="22"/>
          <w:szCs w:val="22"/>
        </w:rPr>
        <w:t>.</w:t>
      </w:r>
      <w:r w:rsidR="00181136">
        <w:rPr>
          <w:rFonts w:ascii="Times New Roman" w:hAnsi="Times New Roman"/>
          <w:sz w:val="22"/>
          <w:szCs w:val="22"/>
        </w:rPr>
        <w:t xml:space="preserve"> </w:t>
      </w:r>
    </w:p>
    <w:p w14:paraId="6297D3F8" w14:textId="517CB90F" w:rsidR="009C4636" w:rsidRPr="007F7CB4" w:rsidRDefault="009C4636" w:rsidP="007F7CB4">
      <w:pPr>
        <w:pStyle w:val="ListParagraph"/>
        <w:numPr>
          <w:ilvl w:val="3"/>
          <w:numId w:val="1"/>
        </w:numPr>
        <w:rPr>
          <w:rFonts w:ascii="Times New Roman" w:hAnsi="Times New Roman"/>
          <w:b/>
          <w:sz w:val="22"/>
          <w:szCs w:val="22"/>
        </w:rPr>
      </w:pPr>
      <w:r>
        <w:rPr>
          <w:rFonts w:ascii="Times New Roman" w:hAnsi="Times New Roman"/>
          <w:sz w:val="22"/>
          <w:szCs w:val="22"/>
        </w:rPr>
        <w:t>22JDA20 M</w:t>
      </w:r>
      <w:r w:rsidR="00DB357C">
        <w:rPr>
          <w:rFonts w:ascii="Times New Roman" w:hAnsi="Times New Roman"/>
          <w:sz w:val="22"/>
          <w:szCs w:val="22"/>
        </w:rPr>
        <w:t>FR JDA-S Temps.</w:t>
      </w:r>
      <w:r w:rsidR="00181136">
        <w:rPr>
          <w:rFonts w:ascii="Times New Roman" w:hAnsi="Times New Roman"/>
          <w:sz w:val="22"/>
          <w:szCs w:val="22"/>
        </w:rPr>
        <w:t xml:space="preserve">  Still accepting comments.  More data will be collected next fish season.  </w:t>
      </w:r>
    </w:p>
    <w:p w14:paraId="6FD742B5" w14:textId="6C7FA80E" w:rsidR="00D93F57" w:rsidRPr="00B01F01" w:rsidRDefault="00D93F57" w:rsidP="007F7CB4">
      <w:pPr>
        <w:pStyle w:val="ListParagraph"/>
        <w:numPr>
          <w:ilvl w:val="2"/>
          <w:numId w:val="1"/>
        </w:numPr>
        <w:rPr>
          <w:rFonts w:ascii="Times New Roman" w:hAnsi="Times New Roman"/>
          <w:b/>
          <w:sz w:val="22"/>
          <w:szCs w:val="22"/>
        </w:rPr>
      </w:pPr>
      <w:bookmarkStart w:id="7" w:name="_Hlk97807610"/>
      <w:bookmarkEnd w:id="4"/>
      <w:bookmarkEnd w:id="6"/>
      <w:r w:rsidRPr="007F7CB4">
        <w:rPr>
          <w:rFonts w:ascii="Times New Roman" w:hAnsi="Times New Roman"/>
          <w:bCs/>
          <w:sz w:val="22"/>
          <w:szCs w:val="22"/>
        </w:rPr>
        <w:t>BON ITS PIT detection</w:t>
      </w:r>
      <w:r w:rsidR="00181136">
        <w:rPr>
          <w:rFonts w:ascii="Times New Roman" w:hAnsi="Times New Roman"/>
          <w:bCs/>
          <w:sz w:val="22"/>
          <w:szCs w:val="22"/>
        </w:rPr>
        <w:t xml:space="preserve">.  </w:t>
      </w:r>
    </w:p>
    <w:p w14:paraId="739A78D5" w14:textId="006B5A0E" w:rsidR="00B01F01" w:rsidRPr="0038706B" w:rsidRDefault="00B01F01" w:rsidP="007F7CB4">
      <w:pPr>
        <w:pStyle w:val="ListParagraph"/>
        <w:numPr>
          <w:ilvl w:val="2"/>
          <w:numId w:val="1"/>
        </w:numPr>
        <w:rPr>
          <w:rFonts w:ascii="Times New Roman" w:hAnsi="Times New Roman"/>
          <w:b/>
          <w:sz w:val="22"/>
          <w:szCs w:val="22"/>
        </w:rPr>
      </w:pPr>
      <w:r>
        <w:rPr>
          <w:rFonts w:ascii="Times New Roman" w:hAnsi="Times New Roman"/>
          <w:bCs/>
          <w:sz w:val="22"/>
          <w:szCs w:val="22"/>
        </w:rPr>
        <w:t>BON Aqui-S</w:t>
      </w:r>
      <w:r w:rsidR="00181136">
        <w:rPr>
          <w:rFonts w:ascii="Times New Roman" w:hAnsi="Times New Roman"/>
          <w:bCs/>
          <w:sz w:val="22"/>
          <w:szCs w:val="22"/>
        </w:rPr>
        <w:t xml:space="preserve">. </w:t>
      </w:r>
    </w:p>
    <w:p w14:paraId="316A89E1" w14:textId="4E64B94F" w:rsidR="0038706B" w:rsidRPr="0038706B" w:rsidRDefault="0038706B" w:rsidP="007F7CB4">
      <w:pPr>
        <w:pStyle w:val="ListParagraph"/>
        <w:numPr>
          <w:ilvl w:val="2"/>
          <w:numId w:val="1"/>
        </w:numPr>
        <w:rPr>
          <w:rFonts w:ascii="Times New Roman" w:hAnsi="Times New Roman"/>
          <w:b/>
          <w:sz w:val="22"/>
          <w:szCs w:val="22"/>
        </w:rPr>
      </w:pPr>
      <w:r>
        <w:rPr>
          <w:rFonts w:ascii="Times New Roman" w:hAnsi="Times New Roman"/>
          <w:bCs/>
          <w:sz w:val="22"/>
          <w:szCs w:val="22"/>
        </w:rPr>
        <w:t>BON U11.</w:t>
      </w:r>
    </w:p>
    <w:p w14:paraId="0925ED56" w14:textId="08A3E084" w:rsidR="0038706B" w:rsidRPr="007F7CB4" w:rsidRDefault="0038706B" w:rsidP="007F7CB4">
      <w:pPr>
        <w:pStyle w:val="ListParagraph"/>
        <w:numPr>
          <w:ilvl w:val="2"/>
          <w:numId w:val="1"/>
        </w:numPr>
        <w:rPr>
          <w:rFonts w:ascii="Times New Roman" w:hAnsi="Times New Roman"/>
          <w:b/>
          <w:sz w:val="22"/>
          <w:szCs w:val="22"/>
        </w:rPr>
      </w:pPr>
      <w:r>
        <w:rPr>
          <w:rFonts w:ascii="Times New Roman" w:hAnsi="Times New Roman"/>
          <w:bCs/>
          <w:sz w:val="22"/>
          <w:szCs w:val="22"/>
        </w:rPr>
        <w:t>BON winter maintenance update.</w:t>
      </w:r>
    </w:p>
    <w:p w14:paraId="66D1A403" w14:textId="702EC63F" w:rsidR="00353E74" w:rsidRPr="007F7CB4" w:rsidRDefault="00C56B5B" w:rsidP="007F7CB4">
      <w:pPr>
        <w:pStyle w:val="ListParagraph"/>
        <w:numPr>
          <w:ilvl w:val="2"/>
          <w:numId w:val="1"/>
        </w:numPr>
        <w:rPr>
          <w:rFonts w:ascii="Times New Roman" w:hAnsi="Times New Roman"/>
          <w:b/>
          <w:sz w:val="22"/>
          <w:szCs w:val="22"/>
        </w:rPr>
      </w:pPr>
      <w:r w:rsidRPr="007F7CB4">
        <w:rPr>
          <w:rFonts w:ascii="Times New Roman" w:hAnsi="Times New Roman"/>
          <w:sz w:val="22"/>
          <w:szCs w:val="22"/>
        </w:rPr>
        <w:t>TDA AWS debris management</w:t>
      </w:r>
      <w:r w:rsidR="00181136">
        <w:rPr>
          <w:rFonts w:ascii="Times New Roman" w:hAnsi="Times New Roman"/>
          <w:sz w:val="22"/>
          <w:szCs w:val="22"/>
        </w:rPr>
        <w:t>.</w:t>
      </w:r>
      <w:r w:rsidR="00353E74" w:rsidRPr="007F7CB4">
        <w:rPr>
          <w:rFonts w:ascii="Times New Roman" w:hAnsi="Times New Roman"/>
          <w:sz w:val="22"/>
          <w:szCs w:val="22"/>
        </w:rPr>
        <w:t xml:space="preserve"> </w:t>
      </w:r>
    </w:p>
    <w:bookmarkEnd w:id="7"/>
    <w:p w14:paraId="696CCAC6" w14:textId="4D7851C0" w:rsidR="002115C2" w:rsidRPr="007F7CB4" w:rsidRDefault="00C56B5B" w:rsidP="007F7CB4">
      <w:pPr>
        <w:pStyle w:val="ListParagraph"/>
        <w:numPr>
          <w:ilvl w:val="2"/>
          <w:numId w:val="1"/>
        </w:numPr>
        <w:rPr>
          <w:rFonts w:ascii="Times New Roman" w:hAnsi="Times New Roman"/>
          <w:b/>
          <w:sz w:val="22"/>
          <w:szCs w:val="22"/>
        </w:rPr>
      </w:pPr>
      <w:r w:rsidRPr="007F7CB4">
        <w:rPr>
          <w:rFonts w:ascii="Times New Roman" w:hAnsi="Times New Roman"/>
          <w:sz w:val="22"/>
          <w:szCs w:val="22"/>
        </w:rPr>
        <w:t xml:space="preserve">TDA </w:t>
      </w:r>
      <w:r w:rsidR="00415EB4" w:rsidRPr="007F7CB4">
        <w:rPr>
          <w:rFonts w:ascii="Times New Roman" w:hAnsi="Times New Roman"/>
          <w:sz w:val="22"/>
          <w:szCs w:val="22"/>
        </w:rPr>
        <w:t xml:space="preserve">Bay 9 </w:t>
      </w:r>
      <w:r w:rsidRPr="007F7CB4">
        <w:rPr>
          <w:rFonts w:ascii="Times New Roman" w:hAnsi="Times New Roman"/>
          <w:sz w:val="22"/>
          <w:szCs w:val="22"/>
        </w:rPr>
        <w:t>trunnion pin</w:t>
      </w:r>
      <w:r w:rsidR="00415EB4" w:rsidRPr="007F7CB4">
        <w:rPr>
          <w:rFonts w:ascii="Times New Roman" w:hAnsi="Times New Roman"/>
          <w:sz w:val="22"/>
          <w:szCs w:val="22"/>
        </w:rPr>
        <w:t xml:space="preserve"> and Bay 10 wire ropes.</w:t>
      </w:r>
      <w:r w:rsidR="000F6C86">
        <w:rPr>
          <w:rFonts w:ascii="Times New Roman" w:hAnsi="Times New Roman"/>
          <w:sz w:val="22"/>
          <w:szCs w:val="22"/>
        </w:rPr>
        <w:t xml:space="preserve"> </w:t>
      </w:r>
      <w:r w:rsidR="000D2240">
        <w:rPr>
          <w:rFonts w:ascii="Times New Roman" w:hAnsi="Times New Roman"/>
          <w:sz w:val="22"/>
          <w:szCs w:val="22"/>
        </w:rPr>
        <w:t xml:space="preserve"> </w:t>
      </w:r>
    </w:p>
    <w:p w14:paraId="2F534452" w14:textId="77777777" w:rsidR="0038706B" w:rsidRPr="0038706B" w:rsidRDefault="00F31812" w:rsidP="007F7CB4">
      <w:pPr>
        <w:pStyle w:val="ListParagraph"/>
        <w:numPr>
          <w:ilvl w:val="2"/>
          <w:numId w:val="1"/>
        </w:numPr>
        <w:rPr>
          <w:rFonts w:ascii="Times New Roman" w:hAnsi="Times New Roman"/>
          <w:b/>
          <w:sz w:val="22"/>
          <w:szCs w:val="22"/>
        </w:rPr>
      </w:pPr>
      <w:r w:rsidRPr="007F7CB4">
        <w:rPr>
          <w:rFonts w:ascii="Times New Roman" w:hAnsi="Times New Roman"/>
          <w:sz w:val="22"/>
          <w:szCs w:val="22"/>
        </w:rPr>
        <w:lastRenderedPageBreak/>
        <w:t>TDA N Ladder Rockfall P#449517</w:t>
      </w:r>
      <w:r w:rsidR="000D2240">
        <w:rPr>
          <w:rFonts w:ascii="Times New Roman" w:hAnsi="Times New Roman"/>
          <w:sz w:val="22"/>
          <w:szCs w:val="22"/>
        </w:rPr>
        <w:t xml:space="preserve">. </w:t>
      </w:r>
    </w:p>
    <w:p w14:paraId="4A4F7005" w14:textId="3616B91C" w:rsidR="00F31812" w:rsidRPr="007F7CB4" w:rsidRDefault="0038706B" w:rsidP="007F7CB4">
      <w:pPr>
        <w:pStyle w:val="ListParagraph"/>
        <w:numPr>
          <w:ilvl w:val="2"/>
          <w:numId w:val="1"/>
        </w:numPr>
        <w:rPr>
          <w:rFonts w:ascii="Times New Roman" w:hAnsi="Times New Roman"/>
          <w:b/>
          <w:sz w:val="22"/>
          <w:szCs w:val="22"/>
        </w:rPr>
      </w:pPr>
      <w:r>
        <w:rPr>
          <w:rFonts w:ascii="Times New Roman" w:hAnsi="Times New Roman"/>
          <w:sz w:val="22"/>
          <w:szCs w:val="22"/>
        </w:rPr>
        <w:t>TDA winter maintenance update.</w:t>
      </w:r>
      <w:r w:rsidR="000D2240">
        <w:rPr>
          <w:rFonts w:ascii="Times New Roman" w:hAnsi="Times New Roman"/>
          <w:sz w:val="22"/>
          <w:szCs w:val="22"/>
        </w:rPr>
        <w:t xml:space="preserve"> </w:t>
      </w:r>
    </w:p>
    <w:p w14:paraId="106D4393" w14:textId="20C838B2" w:rsidR="00EB7100" w:rsidRPr="0038706B" w:rsidRDefault="00C56B5B" w:rsidP="007F7CB4">
      <w:pPr>
        <w:pStyle w:val="ListParagraph"/>
        <w:numPr>
          <w:ilvl w:val="2"/>
          <w:numId w:val="1"/>
        </w:numPr>
        <w:rPr>
          <w:rFonts w:ascii="Times New Roman" w:hAnsi="Times New Roman"/>
          <w:b/>
          <w:sz w:val="22"/>
          <w:szCs w:val="22"/>
        </w:rPr>
      </w:pPr>
      <w:bookmarkStart w:id="8" w:name="_Hlk102384120"/>
      <w:r w:rsidRPr="007F7CB4">
        <w:rPr>
          <w:rFonts w:ascii="Times New Roman" w:hAnsi="Times New Roman"/>
          <w:sz w:val="22"/>
          <w:szCs w:val="22"/>
        </w:rPr>
        <w:t>JDA north pump #4.</w:t>
      </w:r>
      <w:r w:rsidR="008E50B1" w:rsidRPr="007F7CB4">
        <w:rPr>
          <w:rFonts w:ascii="Times New Roman" w:hAnsi="Times New Roman"/>
          <w:sz w:val="22"/>
          <w:szCs w:val="22"/>
        </w:rPr>
        <w:t xml:space="preserve"> </w:t>
      </w:r>
    </w:p>
    <w:p w14:paraId="3C33D01E" w14:textId="1CDC9148" w:rsidR="0038706B" w:rsidRPr="007F7CB4" w:rsidRDefault="0038706B" w:rsidP="007F7CB4">
      <w:pPr>
        <w:pStyle w:val="ListParagraph"/>
        <w:numPr>
          <w:ilvl w:val="2"/>
          <w:numId w:val="1"/>
        </w:numPr>
        <w:rPr>
          <w:rFonts w:ascii="Times New Roman" w:hAnsi="Times New Roman"/>
          <w:b/>
          <w:sz w:val="22"/>
          <w:szCs w:val="22"/>
        </w:rPr>
      </w:pPr>
      <w:r>
        <w:rPr>
          <w:rFonts w:ascii="Times New Roman" w:hAnsi="Times New Roman"/>
          <w:sz w:val="22"/>
          <w:szCs w:val="22"/>
        </w:rPr>
        <w:t>JDA winter maintenance update.</w:t>
      </w:r>
    </w:p>
    <w:bookmarkEnd w:id="8"/>
    <w:p w14:paraId="429BF635" w14:textId="21006FA2" w:rsidR="00A03E2F" w:rsidRPr="007F7CB4" w:rsidRDefault="00C56B5B" w:rsidP="007F7CB4">
      <w:pPr>
        <w:pStyle w:val="ListParagraph"/>
        <w:numPr>
          <w:ilvl w:val="1"/>
          <w:numId w:val="1"/>
        </w:numPr>
        <w:rPr>
          <w:rFonts w:ascii="Times New Roman" w:hAnsi="Times New Roman"/>
          <w:b/>
          <w:sz w:val="22"/>
          <w:szCs w:val="22"/>
        </w:rPr>
      </w:pPr>
      <w:r w:rsidRPr="007F7CB4">
        <w:rPr>
          <w:rFonts w:ascii="Times New Roman" w:hAnsi="Times New Roman"/>
          <w:b/>
          <w:sz w:val="22"/>
          <w:szCs w:val="22"/>
        </w:rPr>
        <w:t xml:space="preserve">NWS </w:t>
      </w:r>
      <w:r w:rsidR="002952C6" w:rsidRPr="007F7CB4">
        <w:rPr>
          <w:rFonts w:ascii="Times New Roman" w:hAnsi="Times New Roman"/>
          <w:b/>
          <w:sz w:val="22"/>
          <w:szCs w:val="22"/>
        </w:rPr>
        <w:t>updates</w:t>
      </w:r>
      <w:r w:rsidR="00C94AF2" w:rsidRPr="007F7CB4">
        <w:rPr>
          <w:rFonts w:ascii="Times New Roman" w:hAnsi="Times New Roman"/>
          <w:b/>
          <w:sz w:val="22"/>
          <w:szCs w:val="22"/>
        </w:rPr>
        <w:t>.</w:t>
      </w:r>
      <w:r w:rsidR="00A14F41">
        <w:rPr>
          <w:rFonts w:ascii="Times New Roman" w:hAnsi="Times New Roman"/>
          <w:b/>
          <w:sz w:val="22"/>
          <w:szCs w:val="22"/>
        </w:rPr>
        <w:t xml:space="preserve">  </w:t>
      </w:r>
    </w:p>
    <w:p w14:paraId="5ABE05C1" w14:textId="315C3C8E" w:rsidR="00C56B5B" w:rsidRPr="007F7CB4" w:rsidRDefault="00C56B5B" w:rsidP="007F7CB4">
      <w:pPr>
        <w:pStyle w:val="ListParagraph"/>
        <w:numPr>
          <w:ilvl w:val="1"/>
          <w:numId w:val="1"/>
        </w:numPr>
        <w:rPr>
          <w:rFonts w:ascii="Times New Roman" w:hAnsi="Times New Roman"/>
          <w:b/>
          <w:sz w:val="22"/>
          <w:szCs w:val="22"/>
        </w:rPr>
      </w:pPr>
      <w:r w:rsidRPr="007F7CB4">
        <w:rPr>
          <w:rFonts w:ascii="Times New Roman" w:hAnsi="Times New Roman"/>
          <w:b/>
          <w:sz w:val="22"/>
          <w:szCs w:val="22"/>
        </w:rPr>
        <w:t>Research/FFDRWG</w:t>
      </w:r>
    </w:p>
    <w:p w14:paraId="6F1A8CB4" w14:textId="56124E19" w:rsidR="00415EB4" w:rsidRPr="009D1743" w:rsidRDefault="00415E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 xml:space="preserve">SRWG. </w:t>
      </w:r>
      <w:r w:rsidR="00A14F41">
        <w:rPr>
          <w:rFonts w:ascii="Times New Roman" w:hAnsi="Times New Roman"/>
          <w:bCs/>
          <w:sz w:val="22"/>
          <w:szCs w:val="22"/>
        </w:rPr>
        <w:t xml:space="preserve"> </w:t>
      </w:r>
      <w:r w:rsidR="00B4003E">
        <w:rPr>
          <w:rFonts w:ascii="Times New Roman" w:hAnsi="Times New Roman"/>
          <w:bCs/>
          <w:sz w:val="22"/>
          <w:szCs w:val="22"/>
        </w:rPr>
        <w:t xml:space="preserve">AFEP audio and presentations posted to </w:t>
      </w:r>
      <w:hyperlink r:id="rId10" w:history="1">
        <w:r w:rsidR="00B4003E">
          <w:rPr>
            <w:rStyle w:val="Hyperlink"/>
          </w:rPr>
          <w:t>FPOM/SRWG (crohms.org)</w:t>
        </w:r>
      </w:hyperlink>
    </w:p>
    <w:p w14:paraId="46EF95D4" w14:textId="2BE536FF" w:rsidR="00C56B5B" w:rsidRPr="009D1743" w:rsidRDefault="00C56B5B"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NWP FFDRWG.</w:t>
      </w:r>
      <w:r w:rsidR="00D161B4" w:rsidRPr="009D1743">
        <w:rPr>
          <w:rFonts w:ascii="Times New Roman" w:hAnsi="Times New Roman"/>
          <w:bCs/>
          <w:sz w:val="22"/>
          <w:szCs w:val="22"/>
        </w:rPr>
        <w:t xml:space="preserve"> </w:t>
      </w:r>
      <w:r w:rsidR="00A14F41">
        <w:rPr>
          <w:rFonts w:ascii="Times New Roman" w:hAnsi="Times New Roman"/>
          <w:bCs/>
          <w:sz w:val="22"/>
          <w:szCs w:val="22"/>
        </w:rPr>
        <w:t xml:space="preserve"> </w:t>
      </w:r>
    </w:p>
    <w:p w14:paraId="7053C240" w14:textId="137B9381" w:rsidR="00B7562F" w:rsidRDefault="00C56B5B"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 xml:space="preserve">NWW </w:t>
      </w:r>
      <w:bookmarkStart w:id="9" w:name="_Hlk109113786"/>
      <w:r w:rsidRPr="009D1743">
        <w:rPr>
          <w:rFonts w:ascii="Times New Roman" w:hAnsi="Times New Roman"/>
          <w:bCs/>
          <w:sz w:val="22"/>
          <w:szCs w:val="22"/>
        </w:rPr>
        <w:t>FFDRWG</w:t>
      </w:r>
      <w:bookmarkEnd w:id="9"/>
      <w:r w:rsidRPr="009D1743">
        <w:rPr>
          <w:rFonts w:ascii="Times New Roman" w:hAnsi="Times New Roman"/>
          <w:bCs/>
          <w:sz w:val="22"/>
          <w:szCs w:val="22"/>
        </w:rPr>
        <w:t>.</w:t>
      </w:r>
    </w:p>
    <w:p w14:paraId="76FBD83E" w14:textId="77777777" w:rsidR="00415EB4" w:rsidRPr="007F7CB4" w:rsidRDefault="00F27BE0" w:rsidP="007F7CB4">
      <w:pPr>
        <w:pStyle w:val="ListParagraph"/>
        <w:numPr>
          <w:ilvl w:val="1"/>
          <w:numId w:val="1"/>
        </w:numPr>
        <w:rPr>
          <w:rFonts w:ascii="Times New Roman" w:hAnsi="Times New Roman"/>
          <w:b/>
          <w:sz w:val="22"/>
          <w:szCs w:val="22"/>
        </w:rPr>
      </w:pPr>
      <w:r w:rsidRPr="007F7CB4">
        <w:rPr>
          <w:rFonts w:ascii="Times New Roman" w:hAnsi="Times New Roman"/>
          <w:b/>
          <w:sz w:val="22"/>
          <w:szCs w:val="22"/>
        </w:rPr>
        <w:t>RCC update.</w:t>
      </w:r>
    </w:p>
    <w:p w14:paraId="6D24D99B" w14:textId="77777777" w:rsidR="00B7562F" w:rsidRPr="007F7CB4" w:rsidRDefault="007D2005" w:rsidP="00B7562F">
      <w:pPr>
        <w:pStyle w:val="ListParagraph"/>
        <w:keepNext/>
        <w:spacing w:line="259" w:lineRule="auto"/>
        <w:ind w:left="0"/>
        <w:rPr>
          <w:rFonts w:ascii="Times New Roman" w:hAnsi="Times New Roman"/>
          <w:b/>
          <w:sz w:val="22"/>
          <w:szCs w:val="22"/>
        </w:rPr>
      </w:pPr>
      <w:r w:rsidRPr="007F7CB4">
        <w:rPr>
          <w:rFonts w:ascii="Times New Roman" w:hAnsi="Times New Roman"/>
          <w:b/>
          <w:sz w:val="22"/>
          <w:szCs w:val="22"/>
        </w:rPr>
        <w:t xml:space="preserve"> </w:t>
      </w:r>
      <w:bookmarkStart w:id="10" w:name="_Hlk104979646"/>
      <w:r w:rsidR="00B7562F" w:rsidRPr="007F7CB4">
        <w:rPr>
          <w:rFonts w:ascii="Times New Roman" w:hAnsi="Times New Roman"/>
          <w:b/>
          <w:sz w:val="22"/>
          <w:szCs w:val="22"/>
        </w:rPr>
        <w:t>Table 1.  RCC FPOM flow forecast.</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B7562F" w:rsidRPr="007F7CB4" w14:paraId="6009D7EB" w14:textId="77777777" w:rsidTr="00795BA9">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BCF4FD" w14:textId="77777777" w:rsidR="00B7562F" w:rsidRPr="007F7CB4" w:rsidRDefault="00B7562F" w:rsidP="00795BA9">
            <w:pPr>
              <w:keepNext/>
              <w:jc w:val="both"/>
              <w:rPr>
                <w:rFonts w:ascii="Times New Roman" w:eastAsia="Calibri" w:hAnsi="Times New Roman"/>
                <w:b/>
                <w:bCs/>
                <w:lang w:bidi="ar-SA"/>
              </w:rPr>
            </w:pPr>
            <w:r w:rsidRPr="007F7CB4">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hideMark/>
          </w:tcPr>
          <w:p w14:paraId="210F541F" w14:textId="77777777" w:rsidR="00B7562F" w:rsidRPr="007F7CB4" w:rsidRDefault="00B7562F" w:rsidP="00795BA9">
            <w:pPr>
              <w:keepNext/>
              <w:rPr>
                <w:rFonts w:ascii="Times New Roman" w:eastAsia="Calibri" w:hAnsi="Times New Roman"/>
                <w:b/>
                <w:bCs/>
                <w:lang w:bidi="ar-SA"/>
              </w:rPr>
            </w:pPr>
            <w:r>
              <w:rPr>
                <w:rFonts w:ascii="Times New Roman" w:hAnsi="Times New Roman"/>
                <w:b/>
                <w:bCs/>
                <w:sz w:val="22"/>
                <w:szCs w:val="22"/>
              </w:rPr>
              <w:t xml:space="preserve">Previous Day (1/11) </w:t>
            </w:r>
            <w:r w:rsidRPr="007F7CB4">
              <w:rPr>
                <w:rFonts w:ascii="Times New Roman" w:hAnsi="Times New Roman"/>
                <w:b/>
                <w:bCs/>
                <w:sz w:val="22"/>
                <w:szCs w:val="22"/>
              </w:rPr>
              <w:t>Average Outflow (kcfs)</w:t>
            </w:r>
          </w:p>
        </w:tc>
        <w:tc>
          <w:tcPr>
            <w:tcW w:w="1178" w:type="pct"/>
            <w:tcBorders>
              <w:top w:val="single" w:sz="8" w:space="0" w:color="000000"/>
              <w:left w:val="nil"/>
              <w:bottom w:val="single" w:sz="8" w:space="0" w:color="000000"/>
              <w:right w:val="single" w:sz="8" w:space="0" w:color="000000"/>
            </w:tcBorders>
            <w:shd w:val="clear" w:color="auto" w:fill="FFFFFF"/>
            <w:hideMark/>
          </w:tcPr>
          <w:p w14:paraId="641AE44E" w14:textId="77777777" w:rsidR="00B7562F" w:rsidRPr="007F7CB4" w:rsidRDefault="00B7562F" w:rsidP="00795BA9">
            <w:pPr>
              <w:keepNext/>
              <w:rPr>
                <w:rFonts w:ascii="Times New Roman" w:eastAsia="Calibri" w:hAnsi="Times New Roman"/>
                <w:b/>
                <w:bCs/>
                <w:lang w:bidi="ar-SA"/>
              </w:rPr>
            </w:pPr>
            <w:r w:rsidRPr="007F7CB4">
              <w:rPr>
                <w:rFonts w:ascii="Times New Roman" w:hAnsi="Times New Roman"/>
                <w:b/>
                <w:bCs/>
                <w:sz w:val="22"/>
                <w:szCs w:val="22"/>
              </w:rPr>
              <w:t xml:space="preserve">5 Day </w:t>
            </w:r>
            <w:r>
              <w:rPr>
                <w:rFonts w:ascii="Times New Roman" w:hAnsi="Times New Roman"/>
                <w:b/>
                <w:bCs/>
                <w:sz w:val="22"/>
                <w:szCs w:val="22"/>
              </w:rPr>
              <w:t xml:space="preserve">(1/16) </w:t>
            </w:r>
            <w:r w:rsidRPr="007F7CB4">
              <w:rPr>
                <w:rFonts w:ascii="Times New Roman" w:hAnsi="Times New Roman"/>
                <w:b/>
                <w:bCs/>
                <w:sz w:val="22"/>
                <w:szCs w:val="22"/>
              </w:rPr>
              <w:t>Forecasted Inflow (kcfs)</w:t>
            </w:r>
          </w:p>
        </w:tc>
        <w:tc>
          <w:tcPr>
            <w:tcW w:w="1118" w:type="pct"/>
            <w:tcBorders>
              <w:top w:val="single" w:sz="8" w:space="0" w:color="000000"/>
              <w:left w:val="nil"/>
              <w:bottom w:val="single" w:sz="8" w:space="0" w:color="000000"/>
              <w:right w:val="single" w:sz="8" w:space="0" w:color="000000"/>
            </w:tcBorders>
            <w:shd w:val="clear" w:color="auto" w:fill="FFFFFF"/>
            <w:hideMark/>
          </w:tcPr>
          <w:p w14:paraId="76B56344" w14:textId="77777777" w:rsidR="00B7562F" w:rsidRPr="007F7CB4" w:rsidRDefault="00B7562F" w:rsidP="00795BA9">
            <w:pPr>
              <w:keepNext/>
              <w:rPr>
                <w:rFonts w:ascii="Times New Roman" w:eastAsia="Calibri" w:hAnsi="Times New Roman"/>
                <w:b/>
                <w:bCs/>
                <w:lang w:bidi="ar-SA"/>
              </w:rPr>
            </w:pPr>
            <w:r w:rsidRPr="007F7CB4">
              <w:rPr>
                <w:rFonts w:ascii="Times New Roman" w:hAnsi="Times New Roman"/>
                <w:b/>
                <w:bCs/>
                <w:sz w:val="22"/>
                <w:szCs w:val="22"/>
              </w:rPr>
              <w:t xml:space="preserve">10 Day </w:t>
            </w:r>
            <w:r>
              <w:rPr>
                <w:rFonts w:ascii="Times New Roman" w:hAnsi="Times New Roman"/>
                <w:b/>
                <w:bCs/>
                <w:sz w:val="22"/>
                <w:szCs w:val="22"/>
              </w:rPr>
              <w:t xml:space="preserve">(1/21) </w:t>
            </w:r>
            <w:r w:rsidRPr="007F7CB4">
              <w:rPr>
                <w:rFonts w:ascii="Times New Roman" w:hAnsi="Times New Roman"/>
                <w:b/>
                <w:bCs/>
                <w:sz w:val="22"/>
                <w:szCs w:val="22"/>
              </w:rPr>
              <w:t>Forecasted Inflow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7AE2D3A" w14:textId="77777777" w:rsidR="00B7562F" w:rsidRPr="007F7CB4" w:rsidRDefault="00B7562F" w:rsidP="00795BA9">
            <w:pPr>
              <w:keepNext/>
              <w:rPr>
                <w:rFonts w:ascii="Times New Roman" w:eastAsia="Calibri" w:hAnsi="Times New Roman"/>
                <w:b/>
                <w:bCs/>
                <w:lang w:bidi="ar-SA"/>
              </w:rPr>
            </w:pPr>
            <w:r w:rsidRPr="007F7CB4">
              <w:rPr>
                <w:rFonts w:ascii="Times New Roman" w:hAnsi="Times New Roman"/>
                <w:b/>
                <w:bCs/>
                <w:sz w:val="22"/>
                <w:szCs w:val="22"/>
              </w:rPr>
              <w:t xml:space="preserve">Forecasted Inflow Low/High (kcfs) </w:t>
            </w:r>
          </w:p>
        </w:tc>
      </w:tr>
      <w:tr w:rsidR="00B7562F" w:rsidRPr="007F7CB4" w14:paraId="4058D17D" w14:textId="77777777" w:rsidTr="00795BA9">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74AD4801" w14:textId="77777777" w:rsidR="00B7562F" w:rsidRPr="007F7CB4" w:rsidRDefault="00B7562F" w:rsidP="00795BA9">
            <w:pPr>
              <w:keepNext/>
              <w:rPr>
                <w:rFonts w:ascii="Times New Roman" w:eastAsia="Calibri" w:hAnsi="Times New Roman"/>
                <w:b/>
                <w:bCs/>
                <w:lang w:bidi="ar-SA"/>
              </w:rPr>
            </w:pPr>
            <w:r w:rsidRPr="007F7CB4">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36B0554F" w14:textId="16F97FE5" w:rsidR="00B7562F" w:rsidRPr="007F7CB4" w:rsidRDefault="00B7562F" w:rsidP="00795BA9">
            <w:pPr>
              <w:keepNext/>
              <w:jc w:val="center"/>
              <w:rPr>
                <w:rFonts w:ascii="Times New Roman" w:eastAsia="Calibri" w:hAnsi="Times New Roman"/>
                <w:lang w:bidi="ar-SA"/>
              </w:rPr>
            </w:pPr>
          </w:p>
        </w:tc>
        <w:tc>
          <w:tcPr>
            <w:tcW w:w="1178" w:type="pct"/>
            <w:tcBorders>
              <w:top w:val="nil"/>
              <w:left w:val="nil"/>
              <w:bottom w:val="single" w:sz="8" w:space="0" w:color="000000"/>
              <w:right w:val="single" w:sz="8" w:space="0" w:color="000000"/>
            </w:tcBorders>
            <w:shd w:val="clear" w:color="auto" w:fill="FFFFFF"/>
            <w:vAlign w:val="center"/>
          </w:tcPr>
          <w:p w14:paraId="25C596C9" w14:textId="1F54E59D" w:rsidR="00B7562F" w:rsidRPr="007F7CB4" w:rsidRDefault="00B7562F" w:rsidP="00795BA9">
            <w:pPr>
              <w:keepNext/>
              <w:jc w:val="center"/>
              <w:rPr>
                <w:rFonts w:ascii="Times New Roman" w:eastAsia="Calibri" w:hAnsi="Times New Roman"/>
                <w:lang w:bidi="ar-SA"/>
              </w:rPr>
            </w:pPr>
          </w:p>
        </w:tc>
        <w:tc>
          <w:tcPr>
            <w:tcW w:w="1118" w:type="pct"/>
            <w:tcBorders>
              <w:top w:val="nil"/>
              <w:left w:val="nil"/>
              <w:bottom w:val="single" w:sz="8" w:space="0" w:color="000000"/>
              <w:right w:val="single" w:sz="8" w:space="0" w:color="000000"/>
            </w:tcBorders>
            <w:shd w:val="clear" w:color="auto" w:fill="FFFFFF"/>
            <w:vAlign w:val="center"/>
          </w:tcPr>
          <w:p w14:paraId="283663C1" w14:textId="57ACE834" w:rsidR="00B7562F" w:rsidRPr="007F7CB4" w:rsidRDefault="00B7562F" w:rsidP="00795BA9">
            <w:pPr>
              <w:keepNext/>
              <w:jc w:val="center"/>
              <w:rPr>
                <w:rFonts w:ascii="Times New Roman" w:eastAsia="Calibri" w:hAnsi="Times New Roman"/>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499DA892" w14:textId="649C3512" w:rsidR="00B7562F" w:rsidRPr="007F7CB4" w:rsidRDefault="00B7562F" w:rsidP="00795BA9">
            <w:pPr>
              <w:keepNext/>
              <w:jc w:val="center"/>
              <w:rPr>
                <w:rFonts w:ascii="Times New Roman" w:eastAsia="Calibri" w:hAnsi="Times New Roman"/>
                <w:lang w:bidi="ar-SA"/>
              </w:rPr>
            </w:pPr>
          </w:p>
        </w:tc>
      </w:tr>
      <w:tr w:rsidR="00B7562F" w:rsidRPr="007F7CB4" w14:paraId="5E883E56" w14:textId="77777777" w:rsidTr="00795BA9">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A698A31" w14:textId="77777777" w:rsidR="00B7562F" w:rsidRPr="007F7CB4" w:rsidRDefault="00B7562F" w:rsidP="00795BA9">
            <w:pPr>
              <w:keepNext/>
              <w:rPr>
                <w:rFonts w:ascii="Times New Roman" w:eastAsia="Calibri" w:hAnsi="Times New Roman"/>
                <w:b/>
                <w:bCs/>
                <w:lang w:bidi="ar-SA"/>
              </w:rPr>
            </w:pPr>
            <w:r w:rsidRPr="007F7CB4">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2DE75537" w14:textId="40FE7DF6" w:rsidR="00B7562F" w:rsidRPr="007F7CB4" w:rsidRDefault="00B7562F" w:rsidP="00795BA9">
            <w:pPr>
              <w:keepNext/>
              <w:jc w:val="center"/>
              <w:rPr>
                <w:rFonts w:ascii="Times New Roman" w:eastAsia="Calibri" w:hAnsi="Times New Roman"/>
                <w:lang w:bidi="ar-SA"/>
              </w:rPr>
            </w:pPr>
          </w:p>
        </w:tc>
        <w:tc>
          <w:tcPr>
            <w:tcW w:w="1178" w:type="pct"/>
            <w:tcBorders>
              <w:top w:val="nil"/>
              <w:left w:val="nil"/>
              <w:bottom w:val="single" w:sz="8" w:space="0" w:color="000000"/>
              <w:right w:val="single" w:sz="8" w:space="0" w:color="000000"/>
            </w:tcBorders>
            <w:shd w:val="clear" w:color="auto" w:fill="FFFFFF"/>
            <w:vAlign w:val="center"/>
          </w:tcPr>
          <w:p w14:paraId="1EBCE989" w14:textId="6718E462" w:rsidR="00B7562F" w:rsidRPr="007F7CB4" w:rsidRDefault="00B7562F" w:rsidP="00795BA9">
            <w:pPr>
              <w:keepNext/>
              <w:jc w:val="center"/>
              <w:rPr>
                <w:rFonts w:ascii="Times New Roman" w:eastAsia="Calibri" w:hAnsi="Times New Roman"/>
                <w:lang w:bidi="ar-SA"/>
              </w:rPr>
            </w:pPr>
          </w:p>
        </w:tc>
        <w:tc>
          <w:tcPr>
            <w:tcW w:w="1118" w:type="pct"/>
            <w:tcBorders>
              <w:top w:val="nil"/>
              <w:left w:val="nil"/>
              <w:bottom w:val="single" w:sz="8" w:space="0" w:color="000000"/>
              <w:right w:val="single" w:sz="8" w:space="0" w:color="000000"/>
            </w:tcBorders>
            <w:shd w:val="clear" w:color="auto" w:fill="FFFFFF"/>
            <w:vAlign w:val="center"/>
          </w:tcPr>
          <w:p w14:paraId="5057FC58" w14:textId="74972FFD" w:rsidR="00B7562F" w:rsidRPr="007F7CB4" w:rsidRDefault="00B7562F" w:rsidP="00795BA9">
            <w:pPr>
              <w:keepNext/>
              <w:jc w:val="center"/>
              <w:rPr>
                <w:rFonts w:ascii="Times New Roman" w:eastAsia="Calibri" w:hAnsi="Times New Roman"/>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5A78920F" w14:textId="7CAC2F15" w:rsidR="00B7562F" w:rsidRPr="007F7CB4" w:rsidRDefault="00B7562F" w:rsidP="00795BA9">
            <w:pPr>
              <w:keepNext/>
              <w:jc w:val="center"/>
              <w:rPr>
                <w:rFonts w:ascii="Times New Roman" w:eastAsia="Calibri" w:hAnsi="Times New Roman"/>
                <w:lang w:bidi="ar-SA"/>
              </w:rPr>
            </w:pPr>
          </w:p>
        </w:tc>
      </w:tr>
      <w:tr w:rsidR="00B7562F" w:rsidRPr="007F7CB4" w14:paraId="617F923B" w14:textId="77777777" w:rsidTr="00795BA9">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BCC50DF" w14:textId="77777777" w:rsidR="00B7562F" w:rsidRPr="007F7CB4" w:rsidRDefault="00B7562F" w:rsidP="00795BA9">
            <w:pPr>
              <w:keepNext/>
              <w:rPr>
                <w:rFonts w:ascii="Times New Roman" w:eastAsia="Calibri" w:hAnsi="Times New Roman"/>
                <w:b/>
                <w:bCs/>
                <w:lang w:bidi="ar-SA"/>
              </w:rPr>
            </w:pPr>
            <w:r w:rsidRPr="007F7CB4">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58473681" w14:textId="42E70CF7" w:rsidR="00B7562F" w:rsidRPr="007F7CB4" w:rsidRDefault="00B7562F" w:rsidP="00795BA9">
            <w:pPr>
              <w:keepNext/>
              <w:jc w:val="center"/>
              <w:rPr>
                <w:rFonts w:ascii="Times New Roman" w:eastAsia="Calibri" w:hAnsi="Times New Roman"/>
                <w:lang w:bidi="ar-SA"/>
              </w:rPr>
            </w:pPr>
          </w:p>
        </w:tc>
        <w:tc>
          <w:tcPr>
            <w:tcW w:w="1178" w:type="pct"/>
            <w:tcBorders>
              <w:top w:val="nil"/>
              <w:left w:val="nil"/>
              <w:bottom w:val="single" w:sz="8" w:space="0" w:color="000000"/>
              <w:right w:val="single" w:sz="8" w:space="0" w:color="000000"/>
            </w:tcBorders>
            <w:shd w:val="clear" w:color="auto" w:fill="FFFFFF"/>
            <w:vAlign w:val="center"/>
          </w:tcPr>
          <w:p w14:paraId="3F02D53F" w14:textId="3BA84EE2" w:rsidR="00B7562F" w:rsidRPr="007F7CB4" w:rsidRDefault="00B7562F" w:rsidP="00795BA9">
            <w:pPr>
              <w:keepNext/>
              <w:jc w:val="center"/>
              <w:rPr>
                <w:rFonts w:ascii="Times New Roman" w:eastAsia="Calibri" w:hAnsi="Times New Roman"/>
                <w:lang w:bidi="ar-SA"/>
              </w:rPr>
            </w:pPr>
          </w:p>
        </w:tc>
        <w:tc>
          <w:tcPr>
            <w:tcW w:w="1118" w:type="pct"/>
            <w:tcBorders>
              <w:top w:val="nil"/>
              <w:left w:val="nil"/>
              <w:bottom w:val="single" w:sz="8" w:space="0" w:color="000000"/>
              <w:right w:val="single" w:sz="8" w:space="0" w:color="000000"/>
            </w:tcBorders>
            <w:shd w:val="clear" w:color="auto" w:fill="FFFFFF"/>
            <w:vAlign w:val="center"/>
          </w:tcPr>
          <w:p w14:paraId="6ABB9851" w14:textId="0836DC26" w:rsidR="00B7562F" w:rsidRPr="007F7CB4" w:rsidRDefault="00B7562F" w:rsidP="00795BA9">
            <w:pPr>
              <w:keepNext/>
              <w:jc w:val="center"/>
              <w:rPr>
                <w:rFonts w:ascii="Times New Roman" w:eastAsia="Calibri" w:hAnsi="Times New Roman"/>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tcPr>
          <w:p w14:paraId="39CF51BD" w14:textId="7E331197" w:rsidR="00B7562F" w:rsidRPr="007F7CB4" w:rsidRDefault="00B7562F" w:rsidP="00795BA9">
            <w:pPr>
              <w:keepNext/>
              <w:jc w:val="center"/>
              <w:rPr>
                <w:rFonts w:ascii="Times New Roman" w:eastAsia="Calibri" w:hAnsi="Times New Roman"/>
                <w:lang w:bidi="ar-SA"/>
              </w:rPr>
            </w:pPr>
          </w:p>
        </w:tc>
      </w:tr>
    </w:tbl>
    <w:p w14:paraId="7619C1B7" w14:textId="77777777" w:rsidR="00B7562F" w:rsidRDefault="00B7562F" w:rsidP="00B7562F">
      <w:r>
        <w:t xml:space="preserve">Project Data:  </w:t>
      </w:r>
      <w:hyperlink r:id="rId11" w:history="1">
        <w:r w:rsidRPr="00BB761C">
          <w:rPr>
            <w:rStyle w:val="Hyperlink"/>
          </w:rPr>
          <w:t>https://pweb.crohms.org/report/projdata.htm</w:t>
        </w:r>
      </w:hyperlink>
    </w:p>
    <w:p w14:paraId="552972FB" w14:textId="77777777" w:rsidR="00B7562F" w:rsidRDefault="00B7562F" w:rsidP="00B7562F">
      <w:r>
        <w:t xml:space="preserve">NWRFC Inflow Forecast: </w:t>
      </w:r>
      <w:hyperlink r:id="rId12" w:history="1">
        <w:r w:rsidRPr="00BB761C">
          <w:rPr>
            <w:rStyle w:val="Hyperlink"/>
          </w:rPr>
          <w:t>https://www.nwrfc.noaa.gov/rfc/</w:t>
        </w:r>
      </w:hyperlink>
    </w:p>
    <w:p w14:paraId="7B62B123" w14:textId="39E64373" w:rsidR="00C56B5B" w:rsidRPr="007F7CB4" w:rsidRDefault="00C56B5B" w:rsidP="00B7562F">
      <w:pPr>
        <w:pStyle w:val="ListParagraph"/>
        <w:keepNext/>
        <w:numPr>
          <w:ilvl w:val="1"/>
          <w:numId w:val="1"/>
        </w:numPr>
        <w:spacing w:line="259" w:lineRule="auto"/>
        <w:rPr>
          <w:rFonts w:ascii="Times New Roman" w:hAnsi="Times New Roman"/>
          <w:sz w:val="22"/>
          <w:szCs w:val="22"/>
        </w:rPr>
      </w:pPr>
      <w:r w:rsidRPr="007F7CB4">
        <w:rPr>
          <w:rFonts w:ascii="Times New Roman" w:hAnsi="Times New Roman"/>
          <w:b/>
          <w:sz w:val="22"/>
          <w:szCs w:val="22"/>
        </w:rPr>
        <w:t xml:space="preserve">Fish Count Program </w:t>
      </w:r>
      <w:r w:rsidR="00B4003E">
        <w:rPr>
          <w:rFonts w:ascii="Times New Roman" w:hAnsi="Times New Roman"/>
          <w:b/>
          <w:sz w:val="22"/>
          <w:szCs w:val="22"/>
        </w:rPr>
        <w:t>SOW</w:t>
      </w:r>
      <w:r w:rsidRPr="000F6C86">
        <w:rPr>
          <w:rFonts w:ascii="Times New Roman" w:hAnsi="Times New Roman"/>
          <w:bCs/>
          <w:sz w:val="22"/>
          <w:szCs w:val="22"/>
        </w:rPr>
        <w:t xml:space="preserve"> </w:t>
      </w:r>
      <w:bookmarkEnd w:id="10"/>
      <w:r w:rsidRPr="000F6C86">
        <w:rPr>
          <w:rFonts w:ascii="Times New Roman" w:hAnsi="Times New Roman"/>
          <w:bCs/>
          <w:sz w:val="22"/>
          <w:szCs w:val="22"/>
        </w:rPr>
        <w:t>(Peery, Wertheimer)</w:t>
      </w:r>
      <w:r w:rsidRPr="007F7CB4">
        <w:rPr>
          <w:rFonts w:ascii="Times New Roman" w:hAnsi="Times New Roman"/>
          <w:bCs/>
          <w:sz w:val="22"/>
          <w:szCs w:val="22"/>
        </w:rPr>
        <w:t>.</w:t>
      </w:r>
      <w:r w:rsidR="00B7562F">
        <w:rPr>
          <w:rFonts w:ascii="Times New Roman" w:hAnsi="Times New Roman"/>
          <w:bCs/>
          <w:sz w:val="22"/>
          <w:szCs w:val="22"/>
        </w:rPr>
        <w:t xml:space="preserve"> </w:t>
      </w:r>
    </w:p>
    <w:p w14:paraId="14328088" w14:textId="45AEF607" w:rsidR="00C56B5B" w:rsidRPr="007F7CB4" w:rsidRDefault="00C56B5B" w:rsidP="007F7CB4">
      <w:pPr>
        <w:pStyle w:val="ListParagraph"/>
        <w:numPr>
          <w:ilvl w:val="1"/>
          <w:numId w:val="1"/>
        </w:numPr>
        <w:rPr>
          <w:rFonts w:ascii="Times New Roman" w:hAnsi="Times New Roman"/>
          <w:sz w:val="22"/>
          <w:szCs w:val="22"/>
        </w:rPr>
      </w:pPr>
      <w:r w:rsidRPr="007F7CB4">
        <w:rPr>
          <w:rFonts w:ascii="Times New Roman" w:hAnsi="Times New Roman"/>
          <w:b/>
          <w:sz w:val="22"/>
          <w:szCs w:val="22"/>
        </w:rPr>
        <w:t xml:space="preserve">Pinniped update  </w:t>
      </w:r>
    </w:p>
    <w:p w14:paraId="4A97B661" w14:textId="51B6602D" w:rsidR="007F7CB4" w:rsidRPr="007F7CB4" w:rsidRDefault="007F7CB4" w:rsidP="007F7CB4">
      <w:pPr>
        <w:pStyle w:val="ListParagraph"/>
        <w:numPr>
          <w:ilvl w:val="2"/>
          <w:numId w:val="1"/>
        </w:numPr>
        <w:rPr>
          <w:rFonts w:ascii="Times New Roman" w:hAnsi="Times New Roman"/>
          <w:sz w:val="22"/>
          <w:szCs w:val="22"/>
        </w:rPr>
      </w:pPr>
      <w:r w:rsidRPr="007F7CB4">
        <w:rPr>
          <w:rFonts w:ascii="Times New Roman" w:hAnsi="Times New Roman"/>
          <w:sz w:val="22"/>
          <w:szCs w:val="22"/>
        </w:rPr>
        <w:t>BON</w:t>
      </w:r>
      <w:r w:rsidR="00B7562F">
        <w:rPr>
          <w:rFonts w:ascii="Times New Roman" w:hAnsi="Times New Roman"/>
          <w:sz w:val="22"/>
          <w:szCs w:val="22"/>
        </w:rPr>
        <w:t xml:space="preserve">.  </w:t>
      </w:r>
    </w:p>
    <w:p w14:paraId="7ADF2227" w14:textId="5C949089" w:rsidR="006B74C3" w:rsidRPr="007F7CB4" w:rsidRDefault="009D1743" w:rsidP="007F7CB4">
      <w:pPr>
        <w:pStyle w:val="ListParagraph"/>
        <w:numPr>
          <w:ilvl w:val="2"/>
          <w:numId w:val="1"/>
        </w:numPr>
        <w:rPr>
          <w:rFonts w:ascii="Times New Roman" w:hAnsi="Times New Roman"/>
          <w:sz w:val="22"/>
          <w:szCs w:val="22"/>
        </w:rPr>
      </w:pPr>
      <w:r>
        <w:rPr>
          <w:rFonts w:ascii="Times New Roman" w:hAnsi="Times New Roman"/>
          <w:sz w:val="22"/>
          <w:szCs w:val="22"/>
        </w:rPr>
        <w:t>Willamette Falls</w:t>
      </w:r>
      <w:r w:rsidR="00B7562F">
        <w:rPr>
          <w:rFonts w:ascii="Times New Roman" w:hAnsi="Times New Roman"/>
          <w:sz w:val="22"/>
          <w:szCs w:val="22"/>
        </w:rPr>
        <w:t xml:space="preserve">.  </w:t>
      </w:r>
    </w:p>
    <w:p w14:paraId="08215A6A" w14:textId="6AE5812E" w:rsidR="00C56B5B" w:rsidRPr="007F7CB4" w:rsidRDefault="00C56B5B" w:rsidP="007F7CB4">
      <w:pPr>
        <w:pStyle w:val="ListParagraph"/>
        <w:numPr>
          <w:ilvl w:val="1"/>
          <w:numId w:val="1"/>
        </w:numPr>
        <w:rPr>
          <w:rFonts w:ascii="Times New Roman" w:hAnsi="Times New Roman"/>
          <w:sz w:val="22"/>
          <w:szCs w:val="22"/>
        </w:rPr>
      </w:pPr>
      <w:r w:rsidRPr="007F7CB4">
        <w:rPr>
          <w:rFonts w:ascii="Times New Roman" w:hAnsi="Times New Roman"/>
          <w:b/>
          <w:sz w:val="22"/>
          <w:szCs w:val="22"/>
        </w:rPr>
        <w:t xml:space="preserve">Lamprey update </w:t>
      </w:r>
    </w:p>
    <w:p w14:paraId="0199BB19" w14:textId="4A79D114"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BON</w:t>
      </w:r>
      <w:r w:rsidR="00B7562F">
        <w:rPr>
          <w:rFonts w:ascii="Times New Roman" w:hAnsi="Times New Roman"/>
          <w:bCs/>
          <w:sz w:val="22"/>
          <w:szCs w:val="22"/>
        </w:rPr>
        <w:t xml:space="preserve">.  </w:t>
      </w:r>
    </w:p>
    <w:p w14:paraId="59949012" w14:textId="3E56C907"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TDA</w:t>
      </w:r>
      <w:r w:rsidR="00B7562F">
        <w:rPr>
          <w:rFonts w:ascii="Times New Roman" w:hAnsi="Times New Roman"/>
          <w:bCs/>
          <w:sz w:val="22"/>
          <w:szCs w:val="22"/>
        </w:rPr>
        <w:t xml:space="preserve">.  </w:t>
      </w:r>
    </w:p>
    <w:p w14:paraId="5B1E36A2" w14:textId="226AE670"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JDA</w:t>
      </w:r>
      <w:r w:rsidR="00181136">
        <w:rPr>
          <w:rFonts w:ascii="Times New Roman" w:hAnsi="Times New Roman"/>
          <w:bCs/>
          <w:sz w:val="22"/>
          <w:szCs w:val="22"/>
        </w:rPr>
        <w:t xml:space="preserve">.  </w:t>
      </w:r>
    </w:p>
    <w:p w14:paraId="180F18B5" w14:textId="2D357C4E"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NWW</w:t>
      </w:r>
      <w:r w:rsidR="008B318C">
        <w:rPr>
          <w:rFonts w:ascii="Times New Roman" w:hAnsi="Times New Roman"/>
          <w:bCs/>
          <w:sz w:val="22"/>
          <w:szCs w:val="22"/>
        </w:rPr>
        <w:t xml:space="preserve">. </w:t>
      </w:r>
    </w:p>
    <w:p w14:paraId="7C9B3CB9" w14:textId="77EE969F"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LAWG</w:t>
      </w:r>
      <w:r w:rsidR="008B318C">
        <w:rPr>
          <w:rFonts w:ascii="Times New Roman" w:hAnsi="Times New Roman"/>
          <w:bCs/>
          <w:sz w:val="22"/>
          <w:szCs w:val="22"/>
        </w:rPr>
        <w:t>.</w:t>
      </w:r>
    </w:p>
    <w:p w14:paraId="58B13E97" w14:textId="17154D3F" w:rsidR="007F7CB4" w:rsidRPr="007F7CB4" w:rsidRDefault="007F7CB4" w:rsidP="007F7CB4">
      <w:pPr>
        <w:pStyle w:val="ListParagraph"/>
        <w:numPr>
          <w:ilvl w:val="1"/>
          <w:numId w:val="1"/>
        </w:numPr>
        <w:rPr>
          <w:rFonts w:ascii="Times New Roman" w:hAnsi="Times New Roman"/>
          <w:sz w:val="22"/>
          <w:szCs w:val="22"/>
        </w:rPr>
      </w:pPr>
      <w:r w:rsidRPr="007F7CB4">
        <w:rPr>
          <w:rFonts w:ascii="Times New Roman" w:hAnsi="Times New Roman"/>
          <w:b/>
          <w:sz w:val="22"/>
          <w:szCs w:val="22"/>
        </w:rPr>
        <w:t>BPA Update</w:t>
      </w:r>
      <w:r w:rsidR="00B01F01">
        <w:rPr>
          <w:rFonts w:ascii="Times New Roman" w:hAnsi="Times New Roman"/>
          <w:b/>
          <w:sz w:val="22"/>
          <w:szCs w:val="22"/>
        </w:rPr>
        <w:t xml:space="preserve">.  </w:t>
      </w:r>
      <w:r w:rsidR="00B01F01">
        <w:rPr>
          <w:rFonts w:ascii="Times New Roman" w:hAnsi="Times New Roman"/>
          <w:bCs/>
          <w:sz w:val="22"/>
          <w:szCs w:val="22"/>
        </w:rPr>
        <w:t>Schedule available on the FPOM website.</w:t>
      </w:r>
      <w:r w:rsidR="008B318C">
        <w:rPr>
          <w:rFonts w:ascii="Times New Roman" w:hAnsi="Times New Roman"/>
          <w:bCs/>
          <w:sz w:val="22"/>
          <w:szCs w:val="22"/>
        </w:rPr>
        <w:t xml:space="preserve"> </w:t>
      </w:r>
    </w:p>
    <w:p w14:paraId="6C1DB33B" w14:textId="79510419" w:rsidR="007F7CB4" w:rsidRPr="009D1743" w:rsidRDefault="007F7CB4" w:rsidP="007F7CB4">
      <w:pPr>
        <w:pStyle w:val="ListParagraph"/>
        <w:numPr>
          <w:ilvl w:val="1"/>
          <w:numId w:val="1"/>
        </w:numPr>
        <w:rPr>
          <w:rFonts w:ascii="Times New Roman" w:hAnsi="Times New Roman"/>
          <w:b/>
          <w:bCs/>
          <w:sz w:val="22"/>
          <w:szCs w:val="22"/>
        </w:rPr>
      </w:pPr>
      <w:r w:rsidRPr="009D1743">
        <w:rPr>
          <w:rFonts w:ascii="Times New Roman" w:hAnsi="Times New Roman"/>
          <w:b/>
          <w:bCs/>
          <w:sz w:val="22"/>
          <w:szCs w:val="22"/>
        </w:rPr>
        <w:t>Budget Updates.</w:t>
      </w:r>
    </w:p>
    <w:p w14:paraId="7209B98E" w14:textId="723883A6" w:rsidR="007F7CB4" w:rsidRPr="009D1743" w:rsidRDefault="00035155"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NWP/NWW Critical Fish Passage O&amp;M needs.</w:t>
      </w:r>
      <w:r w:rsidR="00290F8F" w:rsidRPr="009D1743">
        <w:rPr>
          <w:rFonts w:ascii="Times New Roman" w:hAnsi="Times New Roman"/>
          <w:bCs/>
          <w:sz w:val="22"/>
          <w:szCs w:val="22"/>
        </w:rPr>
        <w:t xml:space="preserve"> </w:t>
      </w:r>
      <w:r w:rsidR="0087730D" w:rsidRPr="009D1743">
        <w:rPr>
          <w:rFonts w:ascii="Times New Roman" w:hAnsi="Times New Roman"/>
          <w:bCs/>
          <w:sz w:val="22"/>
          <w:szCs w:val="22"/>
        </w:rPr>
        <w:t>–</w:t>
      </w:r>
      <w:r w:rsidR="00290F8F" w:rsidRPr="009D1743">
        <w:rPr>
          <w:rFonts w:ascii="Times New Roman" w:hAnsi="Times New Roman"/>
          <w:bCs/>
          <w:sz w:val="22"/>
          <w:szCs w:val="22"/>
        </w:rPr>
        <w:t xml:space="preserve"> </w:t>
      </w:r>
      <w:r w:rsidR="00B01F01">
        <w:rPr>
          <w:rFonts w:ascii="Times New Roman" w:hAnsi="Times New Roman"/>
          <w:bCs/>
          <w:sz w:val="22"/>
          <w:szCs w:val="22"/>
        </w:rPr>
        <w:t>Updated spreadsheet available after winter maintenance.</w:t>
      </w:r>
    </w:p>
    <w:p w14:paraId="56AF28B3" w14:textId="27FD8362" w:rsidR="00C56B5B" w:rsidRPr="007F7CB4" w:rsidRDefault="00C56B5B" w:rsidP="007F7CB4">
      <w:pPr>
        <w:pStyle w:val="ListParagraph"/>
        <w:numPr>
          <w:ilvl w:val="1"/>
          <w:numId w:val="1"/>
        </w:numPr>
        <w:rPr>
          <w:rFonts w:ascii="Times New Roman" w:hAnsi="Times New Roman"/>
          <w:bCs/>
          <w:sz w:val="22"/>
          <w:szCs w:val="22"/>
        </w:rPr>
      </w:pPr>
      <w:r w:rsidRPr="007F7CB4">
        <w:rPr>
          <w:rFonts w:ascii="Times New Roman" w:hAnsi="Times New Roman"/>
          <w:b/>
          <w:sz w:val="22"/>
          <w:szCs w:val="22"/>
        </w:rPr>
        <w:t>Avian updates (10:30)</w:t>
      </w:r>
    </w:p>
    <w:p w14:paraId="43A61B32" w14:textId="1202174A" w:rsidR="007F7CB4" w:rsidRPr="00EF2E43" w:rsidRDefault="007F7CB4" w:rsidP="007F7CB4">
      <w:pPr>
        <w:pStyle w:val="ListParagraph"/>
        <w:numPr>
          <w:ilvl w:val="2"/>
          <w:numId w:val="1"/>
        </w:numPr>
        <w:rPr>
          <w:rFonts w:ascii="Times New Roman" w:hAnsi="Times New Roman"/>
          <w:bCs/>
          <w:sz w:val="22"/>
          <w:szCs w:val="22"/>
        </w:rPr>
      </w:pPr>
      <w:r w:rsidRPr="00EF2E43">
        <w:rPr>
          <w:rFonts w:ascii="Times New Roman" w:hAnsi="Times New Roman"/>
          <w:bCs/>
          <w:sz w:val="22"/>
          <w:szCs w:val="22"/>
        </w:rPr>
        <w:t>NWW</w:t>
      </w:r>
      <w:r w:rsidR="008B318C" w:rsidRPr="00EF2E43">
        <w:rPr>
          <w:rFonts w:ascii="Times New Roman" w:hAnsi="Times New Roman"/>
          <w:bCs/>
          <w:sz w:val="22"/>
          <w:szCs w:val="22"/>
        </w:rPr>
        <w:t xml:space="preserve">.  </w:t>
      </w:r>
    </w:p>
    <w:p w14:paraId="600B24B6" w14:textId="199A4F86" w:rsidR="0038706B" w:rsidRPr="0038706B" w:rsidRDefault="0038706B" w:rsidP="0038706B">
      <w:pPr>
        <w:pStyle w:val="ListParagraph"/>
        <w:numPr>
          <w:ilvl w:val="2"/>
          <w:numId w:val="1"/>
        </w:numPr>
        <w:rPr>
          <w:rFonts w:ascii="Times New Roman" w:hAnsi="Times New Roman"/>
          <w:bCs/>
          <w:sz w:val="22"/>
          <w:szCs w:val="22"/>
        </w:rPr>
      </w:pPr>
      <w:r>
        <w:rPr>
          <w:rFonts w:ascii="Times New Roman" w:hAnsi="Times New Roman"/>
          <w:bCs/>
          <w:sz w:val="22"/>
          <w:szCs w:val="22"/>
        </w:rPr>
        <w:t xml:space="preserve">NWP Avian EA/NEPA (Schmidt). </w:t>
      </w:r>
    </w:p>
    <w:p w14:paraId="6FD2AE2A" w14:textId="75443C95"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JDA</w:t>
      </w:r>
      <w:r w:rsidR="008B318C">
        <w:rPr>
          <w:rFonts w:ascii="Times New Roman" w:hAnsi="Times New Roman"/>
          <w:bCs/>
          <w:sz w:val="22"/>
          <w:szCs w:val="22"/>
        </w:rPr>
        <w:t xml:space="preserve">.  </w:t>
      </w:r>
    </w:p>
    <w:p w14:paraId="23A6821E" w14:textId="55D52400"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TDA</w:t>
      </w:r>
      <w:r w:rsidR="00C639A6">
        <w:rPr>
          <w:rFonts w:ascii="Times New Roman" w:hAnsi="Times New Roman"/>
          <w:bCs/>
          <w:sz w:val="22"/>
          <w:szCs w:val="22"/>
        </w:rPr>
        <w:t xml:space="preserve">. </w:t>
      </w:r>
    </w:p>
    <w:p w14:paraId="3CB482BC" w14:textId="6CD30836" w:rsidR="007F7CB4" w:rsidRPr="009D1743" w:rsidRDefault="007F7CB4" w:rsidP="007F7CB4">
      <w:pPr>
        <w:pStyle w:val="ListParagraph"/>
        <w:numPr>
          <w:ilvl w:val="2"/>
          <w:numId w:val="1"/>
        </w:numPr>
        <w:rPr>
          <w:rFonts w:ascii="Times New Roman" w:hAnsi="Times New Roman"/>
          <w:bCs/>
          <w:sz w:val="22"/>
          <w:szCs w:val="22"/>
        </w:rPr>
      </w:pPr>
      <w:r w:rsidRPr="009D1743">
        <w:rPr>
          <w:rFonts w:ascii="Times New Roman" w:hAnsi="Times New Roman"/>
          <w:bCs/>
          <w:sz w:val="22"/>
          <w:szCs w:val="22"/>
        </w:rPr>
        <w:t>BON</w:t>
      </w:r>
      <w:r w:rsidR="00C639A6">
        <w:rPr>
          <w:rFonts w:ascii="Times New Roman" w:hAnsi="Times New Roman"/>
          <w:bCs/>
          <w:sz w:val="22"/>
          <w:szCs w:val="22"/>
        </w:rPr>
        <w:t>.</w:t>
      </w:r>
      <w:r w:rsidR="00735681">
        <w:rPr>
          <w:rFonts w:ascii="Times New Roman" w:hAnsi="Times New Roman"/>
          <w:bCs/>
          <w:sz w:val="22"/>
          <w:szCs w:val="22"/>
        </w:rPr>
        <w:t xml:space="preserve"> </w:t>
      </w:r>
    </w:p>
    <w:p w14:paraId="4E6A7CB1" w14:textId="35C3AAC4" w:rsidR="0038706B" w:rsidRDefault="007F7CB4" w:rsidP="0038706B">
      <w:pPr>
        <w:pStyle w:val="ListParagraph"/>
        <w:numPr>
          <w:ilvl w:val="2"/>
          <w:numId w:val="1"/>
        </w:numPr>
        <w:rPr>
          <w:rFonts w:ascii="Times New Roman" w:hAnsi="Times New Roman"/>
          <w:bCs/>
          <w:sz w:val="22"/>
          <w:szCs w:val="22"/>
        </w:rPr>
      </w:pPr>
      <w:r w:rsidRPr="0038706B">
        <w:rPr>
          <w:rFonts w:ascii="Times New Roman" w:hAnsi="Times New Roman"/>
          <w:bCs/>
          <w:sz w:val="22"/>
          <w:szCs w:val="22"/>
        </w:rPr>
        <w:t>Estuary</w:t>
      </w:r>
      <w:r w:rsidR="00C639A6" w:rsidRPr="0038706B">
        <w:rPr>
          <w:rFonts w:ascii="Times New Roman" w:hAnsi="Times New Roman"/>
          <w:bCs/>
          <w:sz w:val="22"/>
          <w:szCs w:val="22"/>
        </w:rPr>
        <w:t>.</w:t>
      </w:r>
      <w:r w:rsidR="00735681" w:rsidRPr="0038706B">
        <w:rPr>
          <w:rFonts w:ascii="Times New Roman" w:hAnsi="Times New Roman"/>
          <w:bCs/>
          <w:sz w:val="22"/>
          <w:szCs w:val="22"/>
        </w:rPr>
        <w:t xml:space="preserve"> </w:t>
      </w:r>
    </w:p>
    <w:p w14:paraId="23A76441" w14:textId="39AA8D85" w:rsidR="00C56B5B" w:rsidRPr="007F7CB4" w:rsidRDefault="00C56B5B" w:rsidP="007F7CB4">
      <w:pPr>
        <w:pStyle w:val="ListParagraph"/>
        <w:numPr>
          <w:ilvl w:val="0"/>
          <w:numId w:val="1"/>
        </w:numPr>
        <w:rPr>
          <w:rFonts w:ascii="Times New Roman" w:hAnsi="Times New Roman"/>
          <w:bCs/>
          <w:sz w:val="22"/>
          <w:szCs w:val="22"/>
        </w:rPr>
      </w:pPr>
      <w:bookmarkStart w:id="11" w:name="_Hlk61266551"/>
      <w:r w:rsidRPr="007F7CB4">
        <w:rPr>
          <w:rFonts w:ascii="Times New Roman" w:hAnsi="Times New Roman"/>
          <w:b/>
          <w:sz w:val="22"/>
          <w:szCs w:val="22"/>
        </w:rPr>
        <w:t>Coordination/Notification forms (need concurrence/discussion)</w:t>
      </w:r>
    </w:p>
    <w:p w14:paraId="2A01998C" w14:textId="002D165E" w:rsidR="000D133D" w:rsidRDefault="00C56B5B" w:rsidP="007F7CB4">
      <w:pPr>
        <w:pStyle w:val="ListParagraph"/>
        <w:numPr>
          <w:ilvl w:val="1"/>
          <w:numId w:val="1"/>
        </w:numPr>
        <w:rPr>
          <w:rFonts w:ascii="Times New Roman" w:hAnsi="Times New Roman"/>
          <w:bCs/>
          <w:sz w:val="22"/>
          <w:szCs w:val="22"/>
        </w:rPr>
      </w:pPr>
      <w:r w:rsidRPr="009D1743">
        <w:rPr>
          <w:rFonts w:ascii="Times New Roman" w:hAnsi="Times New Roman"/>
          <w:bCs/>
          <w:sz w:val="22"/>
          <w:szCs w:val="22"/>
        </w:rPr>
        <w:t>NWW</w:t>
      </w:r>
    </w:p>
    <w:p w14:paraId="5CBFD183" w14:textId="5D19A378" w:rsidR="00E55A5A" w:rsidRPr="009D1743" w:rsidRDefault="00E55A5A" w:rsidP="00E55A5A">
      <w:pPr>
        <w:pStyle w:val="ListParagraph"/>
        <w:numPr>
          <w:ilvl w:val="2"/>
          <w:numId w:val="1"/>
        </w:numPr>
        <w:rPr>
          <w:rFonts w:ascii="Times New Roman" w:hAnsi="Times New Roman"/>
          <w:bCs/>
          <w:sz w:val="22"/>
          <w:szCs w:val="22"/>
        </w:rPr>
      </w:pPr>
      <w:r>
        <w:rPr>
          <w:rFonts w:ascii="Times New Roman" w:hAnsi="Times New Roman"/>
          <w:bCs/>
          <w:sz w:val="22"/>
          <w:szCs w:val="22"/>
        </w:rPr>
        <w:t>23LWG01 MFR Bird Wires repair</w:t>
      </w:r>
      <w:r w:rsidR="008B318C">
        <w:rPr>
          <w:rFonts w:ascii="Times New Roman" w:hAnsi="Times New Roman"/>
          <w:bCs/>
          <w:sz w:val="22"/>
          <w:szCs w:val="22"/>
        </w:rPr>
        <w:t>.  Working on getting funding in place to get wires replaced in February.</w:t>
      </w:r>
    </w:p>
    <w:p w14:paraId="34FA7917" w14:textId="6A456660" w:rsidR="007F7CB4" w:rsidRDefault="007F7CB4" w:rsidP="007F7CB4">
      <w:pPr>
        <w:pStyle w:val="ListParagraph"/>
        <w:numPr>
          <w:ilvl w:val="1"/>
          <w:numId w:val="1"/>
        </w:numPr>
        <w:rPr>
          <w:rFonts w:ascii="Times New Roman" w:hAnsi="Times New Roman"/>
          <w:bCs/>
          <w:sz w:val="22"/>
          <w:szCs w:val="22"/>
        </w:rPr>
      </w:pPr>
      <w:r w:rsidRPr="009D1743">
        <w:rPr>
          <w:rFonts w:ascii="Times New Roman" w:hAnsi="Times New Roman"/>
          <w:bCs/>
          <w:sz w:val="22"/>
          <w:szCs w:val="22"/>
        </w:rPr>
        <w:t>NWP</w:t>
      </w:r>
    </w:p>
    <w:p w14:paraId="1065EAB8" w14:textId="1A2019B3" w:rsidR="001D5AA2" w:rsidRDefault="001D5AA2"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23JDA02 MFR STS oil leak</w:t>
      </w:r>
    </w:p>
    <w:p w14:paraId="002E0465" w14:textId="187D0CEF" w:rsidR="0038706B" w:rsidRDefault="0038706B" w:rsidP="0038706B">
      <w:pPr>
        <w:pStyle w:val="ListParagraph"/>
        <w:numPr>
          <w:ilvl w:val="2"/>
          <w:numId w:val="1"/>
        </w:numPr>
        <w:rPr>
          <w:rFonts w:ascii="Times New Roman" w:hAnsi="Times New Roman"/>
          <w:bCs/>
          <w:sz w:val="22"/>
          <w:szCs w:val="22"/>
        </w:rPr>
      </w:pPr>
      <w:r w:rsidRPr="0038706B">
        <w:rPr>
          <w:rFonts w:ascii="Times New Roman" w:hAnsi="Times New Roman"/>
          <w:bCs/>
          <w:sz w:val="22"/>
          <w:szCs w:val="22"/>
        </w:rPr>
        <w:t>23TDA02 MFR TDA-N coho morts</w:t>
      </w:r>
    </w:p>
    <w:p w14:paraId="720FEC1A" w14:textId="4FE97A7B" w:rsidR="007F7CB4" w:rsidRDefault="00D11C6B" w:rsidP="0038706B">
      <w:pPr>
        <w:pStyle w:val="ListParagraph"/>
        <w:numPr>
          <w:ilvl w:val="2"/>
          <w:numId w:val="1"/>
        </w:numPr>
        <w:rPr>
          <w:rFonts w:ascii="Times New Roman" w:hAnsi="Times New Roman"/>
          <w:bCs/>
          <w:sz w:val="22"/>
          <w:szCs w:val="22"/>
        </w:rPr>
      </w:pPr>
      <w:r w:rsidRPr="002C4843">
        <w:rPr>
          <w:rFonts w:ascii="Times New Roman" w:hAnsi="Times New Roman"/>
          <w:bCs/>
          <w:sz w:val="22"/>
          <w:szCs w:val="22"/>
        </w:rPr>
        <w:t>23BON002 MOC ITS gate install</w:t>
      </w:r>
      <w:r w:rsidR="008B318C" w:rsidRPr="002C4843">
        <w:rPr>
          <w:rFonts w:ascii="Times New Roman" w:hAnsi="Times New Roman"/>
          <w:bCs/>
          <w:sz w:val="22"/>
          <w:szCs w:val="22"/>
        </w:rPr>
        <w:t xml:space="preserve">.  </w:t>
      </w:r>
      <w:bookmarkEnd w:id="11"/>
    </w:p>
    <w:p w14:paraId="4B0CA05E" w14:textId="5C86B042" w:rsidR="0038706B" w:rsidRDefault="0038706B" w:rsidP="0038706B">
      <w:pPr>
        <w:pStyle w:val="ListParagraph"/>
        <w:numPr>
          <w:ilvl w:val="2"/>
          <w:numId w:val="1"/>
        </w:numPr>
        <w:rPr>
          <w:rFonts w:ascii="Times New Roman" w:hAnsi="Times New Roman"/>
          <w:bCs/>
          <w:sz w:val="22"/>
          <w:szCs w:val="22"/>
        </w:rPr>
      </w:pPr>
      <w:r w:rsidRPr="0038706B">
        <w:rPr>
          <w:rFonts w:ascii="Times New Roman" w:hAnsi="Times New Roman"/>
          <w:bCs/>
          <w:sz w:val="22"/>
          <w:szCs w:val="22"/>
        </w:rPr>
        <w:lastRenderedPageBreak/>
        <w:t>23BON003 MOC T11 Outage</w:t>
      </w:r>
    </w:p>
    <w:p w14:paraId="3624B1B6" w14:textId="409E1AFD" w:rsidR="001D5AA2" w:rsidRDefault="001D5AA2" w:rsidP="0038706B">
      <w:pPr>
        <w:pStyle w:val="ListParagraph"/>
        <w:numPr>
          <w:ilvl w:val="2"/>
          <w:numId w:val="1"/>
        </w:numPr>
        <w:rPr>
          <w:rFonts w:ascii="Times New Roman" w:hAnsi="Times New Roman"/>
          <w:bCs/>
          <w:sz w:val="22"/>
          <w:szCs w:val="22"/>
        </w:rPr>
      </w:pPr>
      <w:r>
        <w:rPr>
          <w:rFonts w:ascii="Times New Roman" w:hAnsi="Times New Roman"/>
          <w:bCs/>
          <w:sz w:val="22"/>
          <w:szCs w:val="22"/>
        </w:rPr>
        <w:t>23BON004 MFR Spillbay 18 Closure for Infrastructure Assessment.</w:t>
      </w:r>
    </w:p>
    <w:p w14:paraId="0C7E2B7D" w14:textId="77777777" w:rsidR="001D5AA2" w:rsidRPr="002C4843" w:rsidRDefault="001D5AA2" w:rsidP="001D5AA2">
      <w:pPr>
        <w:pStyle w:val="ListParagraph"/>
        <w:ind w:left="1044"/>
        <w:rPr>
          <w:rFonts w:ascii="Times New Roman" w:hAnsi="Times New Roman"/>
          <w:bCs/>
          <w:sz w:val="22"/>
          <w:szCs w:val="22"/>
        </w:rPr>
      </w:pPr>
    </w:p>
    <w:p w14:paraId="4449EBDD" w14:textId="67E191C3" w:rsidR="00C56B5B" w:rsidRPr="002C4843" w:rsidRDefault="00C56B5B" w:rsidP="007F7CB4">
      <w:pPr>
        <w:pStyle w:val="ListParagraph"/>
        <w:numPr>
          <w:ilvl w:val="0"/>
          <w:numId w:val="1"/>
        </w:numPr>
        <w:rPr>
          <w:rFonts w:ascii="Times New Roman" w:hAnsi="Times New Roman"/>
          <w:bCs/>
          <w:sz w:val="22"/>
          <w:szCs w:val="22"/>
        </w:rPr>
      </w:pPr>
      <w:r w:rsidRPr="002C4843">
        <w:rPr>
          <w:rFonts w:ascii="Times New Roman" w:hAnsi="Times New Roman"/>
          <w:b/>
          <w:sz w:val="22"/>
          <w:szCs w:val="22"/>
        </w:rPr>
        <w:t xml:space="preserve">Fish Passage Plan </w:t>
      </w:r>
    </w:p>
    <w:p w14:paraId="00C6773B" w14:textId="23837FC1" w:rsidR="00D60551" w:rsidRPr="007F7CB4" w:rsidRDefault="00D60551" w:rsidP="007F7CB4">
      <w:pPr>
        <w:pStyle w:val="ListParagraph"/>
        <w:numPr>
          <w:ilvl w:val="1"/>
          <w:numId w:val="1"/>
        </w:numPr>
        <w:tabs>
          <w:tab w:val="left" w:pos="900"/>
        </w:tabs>
        <w:rPr>
          <w:rFonts w:ascii="Times New Roman" w:hAnsi="Times New Roman"/>
          <w:bCs/>
          <w:sz w:val="22"/>
          <w:szCs w:val="22"/>
        </w:rPr>
      </w:pPr>
      <w:r w:rsidRPr="002C4843">
        <w:rPr>
          <w:rFonts w:ascii="Times New Roman" w:hAnsi="Times New Roman"/>
          <w:bCs/>
          <w:sz w:val="22"/>
          <w:szCs w:val="22"/>
        </w:rPr>
        <w:t xml:space="preserve">The 2022 FPP is in effect through February 28, 2023, and available online at: </w:t>
      </w:r>
      <w:hyperlink r:id="rId13" w:history="1">
        <w:r w:rsidRPr="002C4843">
          <w:rPr>
            <w:rStyle w:val="Hyperlink"/>
            <w:bCs/>
            <w:color w:val="auto"/>
            <w:sz w:val="22"/>
            <w:szCs w:val="22"/>
          </w:rPr>
          <w:t>pweb.crohms.org/tmt/documents/fpp/2022/</w:t>
        </w:r>
      </w:hyperlink>
      <w:r w:rsidRPr="007F7CB4" w:rsidDel="00364F27">
        <w:rPr>
          <w:rFonts w:ascii="Times New Roman" w:hAnsi="Times New Roman"/>
          <w:sz w:val="22"/>
          <w:szCs w:val="22"/>
        </w:rPr>
        <w:t xml:space="preserve"> </w:t>
      </w:r>
      <w:r w:rsidRPr="007F7CB4">
        <w:rPr>
          <w:rFonts w:ascii="Times New Roman" w:hAnsi="Times New Roman"/>
          <w:sz w:val="22"/>
          <w:szCs w:val="22"/>
        </w:rPr>
        <w:t xml:space="preserve"> </w:t>
      </w:r>
    </w:p>
    <w:p w14:paraId="0D4A630C" w14:textId="28979C76" w:rsidR="00D60551" w:rsidRPr="007F7CB4" w:rsidRDefault="00D60551" w:rsidP="00316736">
      <w:pPr>
        <w:pStyle w:val="ListParagraph"/>
        <w:numPr>
          <w:ilvl w:val="1"/>
          <w:numId w:val="1"/>
        </w:numPr>
        <w:tabs>
          <w:tab w:val="left" w:pos="900"/>
        </w:tabs>
        <w:rPr>
          <w:rStyle w:val="Hyperlink"/>
          <w:color w:val="auto"/>
          <w:sz w:val="22"/>
          <w:szCs w:val="22"/>
          <w:u w:val="none"/>
        </w:rPr>
      </w:pPr>
      <w:r w:rsidRPr="007F7CB4">
        <w:rPr>
          <w:rFonts w:ascii="Times New Roman" w:hAnsi="Times New Roman"/>
          <w:sz w:val="22"/>
          <w:szCs w:val="22"/>
        </w:rPr>
        <w:t>The draft 2023 FPP (chapters, appendices, and change forms) are posted at:</w:t>
      </w:r>
      <w:r w:rsidR="007F7CB4" w:rsidRPr="007F7CB4">
        <w:rPr>
          <w:rFonts w:ascii="Times New Roman" w:hAnsi="Times New Roman"/>
          <w:sz w:val="22"/>
          <w:szCs w:val="22"/>
        </w:rPr>
        <w:t xml:space="preserve"> </w:t>
      </w:r>
      <w:hyperlink r:id="rId14" w:history="1">
        <w:r w:rsidRPr="007F7CB4">
          <w:rPr>
            <w:rStyle w:val="Hyperlink"/>
            <w:color w:val="auto"/>
            <w:sz w:val="22"/>
            <w:szCs w:val="22"/>
          </w:rPr>
          <w:t>pweb.crohms.org/tmt/documents/fpp/2023/changes/</w:t>
        </w:r>
      </w:hyperlink>
    </w:p>
    <w:p w14:paraId="79C683A5" w14:textId="35A4BFC1" w:rsidR="00D60551" w:rsidRPr="00025567" w:rsidRDefault="00D60551" w:rsidP="007F7CB4">
      <w:pPr>
        <w:pStyle w:val="ListParagraph"/>
        <w:numPr>
          <w:ilvl w:val="2"/>
          <w:numId w:val="1"/>
        </w:numPr>
        <w:tabs>
          <w:tab w:val="left" w:pos="900"/>
        </w:tabs>
        <w:rPr>
          <w:rFonts w:ascii="Times New Roman" w:hAnsi="Times New Roman"/>
          <w:sz w:val="22"/>
          <w:szCs w:val="22"/>
        </w:rPr>
      </w:pPr>
      <w:r w:rsidRPr="007F7CB4">
        <w:rPr>
          <w:rFonts w:ascii="Times New Roman" w:hAnsi="Times New Roman"/>
          <w:bCs/>
          <w:sz w:val="22"/>
          <w:szCs w:val="22"/>
        </w:rPr>
        <w:t xml:space="preserve"> PENDING Change Forms:</w:t>
      </w:r>
    </w:p>
    <w:p w14:paraId="74F78F6E" w14:textId="2BD4672E" w:rsidR="000E4D5E" w:rsidRDefault="00E32031"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w:t>
      </w:r>
      <w:r w:rsidR="000E431C">
        <w:rPr>
          <w:rFonts w:ascii="Times New Roman" w:hAnsi="Times New Roman"/>
          <w:sz w:val="22"/>
          <w:szCs w:val="22"/>
        </w:rPr>
        <w:t xml:space="preserve"> </w:t>
      </w:r>
      <w:r>
        <w:rPr>
          <w:rFonts w:ascii="Times New Roman" w:hAnsi="Times New Roman"/>
          <w:sz w:val="22"/>
          <w:szCs w:val="22"/>
        </w:rPr>
        <w:t>23JDA001 – Spillbay Inspections (Grosvenor, Lotspeich). Revised to clarify safety need for closing adjacent bays during inspection.</w:t>
      </w:r>
    </w:p>
    <w:p w14:paraId="1FE3F252" w14:textId="783061F9" w:rsidR="00E32031" w:rsidRDefault="00E32031"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w:t>
      </w:r>
      <w:r w:rsidR="000E431C">
        <w:rPr>
          <w:rFonts w:ascii="Times New Roman" w:hAnsi="Times New Roman"/>
          <w:sz w:val="22"/>
          <w:szCs w:val="22"/>
        </w:rPr>
        <w:t xml:space="preserve"> </w:t>
      </w:r>
      <w:r>
        <w:rPr>
          <w:rFonts w:ascii="Times New Roman" w:hAnsi="Times New Roman"/>
          <w:sz w:val="22"/>
          <w:szCs w:val="22"/>
        </w:rPr>
        <w:t>23JDA00</w:t>
      </w:r>
      <w:r w:rsidR="000E431C">
        <w:rPr>
          <w:rFonts w:ascii="Times New Roman" w:hAnsi="Times New Roman"/>
          <w:sz w:val="22"/>
          <w:szCs w:val="22"/>
        </w:rPr>
        <w:t>2</w:t>
      </w:r>
      <w:r>
        <w:rPr>
          <w:rFonts w:ascii="Times New Roman" w:hAnsi="Times New Roman"/>
          <w:sz w:val="22"/>
          <w:szCs w:val="22"/>
        </w:rPr>
        <w:t xml:space="preserve"> – Adult Ladder Dewatering (Grosvenor, Lotspeich). Revised to add 12 hours to the max duration (</w:t>
      </w:r>
      <w:r w:rsidRPr="000E431C">
        <w:rPr>
          <w:rFonts w:ascii="Times New Roman" w:hAnsi="Times New Roman"/>
          <w:i/>
          <w:iCs/>
          <w:sz w:val="22"/>
          <w:szCs w:val="22"/>
        </w:rPr>
        <w:t>“…not more than 108 hours”</w:t>
      </w:r>
      <w:r>
        <w:rPr>
          <w:rFonts w:ascii="Times New Roman" w:hAnsi="Times New Roman"/>
          <w:sz w:val="22"/>
          <w:szCs w:val="22"/>
        </w:rPr>
        <w:t>) rather than deleting entirely.</w:t>
      </w:r>
    </w:p>
    <w:p w14:paraId="1A2F60EB" w14:textId="34594E12" w:rsidR="00E32031" w:rsidRDefault="000E431C"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23MCN001 – Micro/Macro Spill Patterns (Peery). Revised.</w:t>
      </w:r>
    </w:p>
    <w:p w14:paraId="4FB44904" w14:textId="5557BDD1" w:rsidR="000E431C" w:rsidRDefault="000E431C"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23IHR004 – Single Unit Operation (Wentworth). FPOM supports this change but wanted more info on why this operation is no longer necessary.</w:t>
      </w:r>
    </w:p>
    <w:p w14:paraId="19A0FCB4" w14:textId="7C505484" w:rsidR="000E431C" w:rsidRDefault="000E431C"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23LMN003 – Gatewell Drawdowns (Griffith). Revised.</w:t>
      </w:r>
    </w:p>
    <w:p w14:paraId="04C73F33" w14:textId="24BDD49E" w:rsidR="000E431C" w:rsidRDefault="000E431C"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23AppA001 – Doble Test Schedule (Peery). Revised.</w:t>
      </w:r>
    </w:p>
    <w:p w14:paraId="219275BC" w14:textId="22625FAB" w:rsidR="000E431C" w:rsidRPr="00025567" w:rsidRDefault="000E431C" w:rsidP="000E4D5E">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  23AppI001 – Turbine RTS Testing Sequence (Holdren, Peery). FPOM wanted more information.</w:t>
      </w:r>
    </w:p>
    <w:p w14:paraId="090A6B02" w14:textId="7F0651A1" w:rsidR="009D1743" w:rsidRPr="002C4843" w:rsidRDefault="004E7C69" w:rsidP="009D1743">
      <w:pPr>
        <w:pStyle w:val="ListParagraph"/>
        <w:tabs>
          <w:tab w:val="left" w:pos="900"/>
        </w:tabs>
        <w:ind w:left="1044"/>
        <w:rPr>
          <w:rFonts w:ascii="Times New Roman" w:hAnsi="Times New Roman"/>
          <w:sz w:val="22"/>
          <w:szCs w:val="22"/>
        </w:rPr>
      </w:pPr>
      <w:r>
        <w:rPr>
          <w:rFonts w:ascii="Times New Roman" w:hAnsi="Times New Roman"/>
          <w:sz w:val="22"/>
          <w:szCs w:val="22"/>
        </w:rPr>
        <w:t xml:space="preserve">  </w:t>
      </w:r>
    </w:p>
    <w:p w14:paraId="0CFE3849" w14:textId="17752BB3" w:rsidR="00EC2E69" w:rsidRPr="002C4843" w:rsidRDefault="00000000" w:rsidP="007F7CB4">
      <w:pPr>
        <w:pStyle w:val="ListParagraph"/>
        <w:numPr>
          <w:ilvl w:val="0"/>
          <w:numId w:val="1"/>
        </w:numPr>
        <w:tabs>
          <w:tab w:val="left" w:pos="900"/>
        </w:tabs>
        <w:rPr>
          <w:rFonts w:ascii="Times New Roman" w:hAnsi="Times New Roman"/>
          <w:sz w:val="22"/>
          <w:szCs w:val="22"/>
        </w:rPr>
      </w:pPr>
      <w:hyperlink w:history="1"/>
      <w:r w:rsidR="00C56B5B" w:rsidRPr="002C4843">
        <w:rPr>
          <w:rFonts w:ascii="Times New Roman" w:hAnsi="Times New Roman"/>
          <w:b/>
          <w:sz w:val="22"/>
          <w:szCs w:val="22"/>
        </w:rPr>
        <w:t>Task Group Updates.</w:t>
      </w:r>
    </w:p>
    <w:p w14:paraId="6F823117" w14:textId="7865E2EA" w:rsidR="00F25256" w:rsidRPr="00F57DC6" w:rsidRDefault="00CA68A6" w:rsidP="007F7CB4">
      <w:pPr>
        <w:pStyle w:val="ListParagraph"/>
        <w:numPr>
          <w:ilvl w:val="1"/>
          <w:numId w:val="1"/>
        </w:numPr>
        <w:tabs>
          <w:tab w:val="left" w:pos="900"/>
        </w:tabs>
        <w:rPr>
          <w:rStyle w:val="Hyperlink"/>
          <w:color w:val="auto"/>
          <w:sz w:val="22"/>
          <w:szCs w:val="22"/>
          <w:u w:val="none"/>
        </w:rPr>
      </w:pPr>
      <w:r w:rsidRPr="002C4843">
        <w:rPr>
          <w:rFonts w:ascii="Times New Roman" w:hAnsi="Times New Roman"/>
          <w:sz w:val="22"/>
          <w:szCs w:val="22"/>
        </w:rPr>
        <w:t>Task Group</w:t>
      </w:r>
      <w:r w:rsidR="004B734A" w:rsidRPr="002C4843">
        <w:rPr>
          <w:rFonts w:ascii="Times New Roman" w:hAnsi="Times New Roman"/>
          <w:sz w:val="22"/>
          <w:szCs w:val="22"/>
        </w:rPr>
        <w:t xml:space="preserve"> K</w:t>
      </w:r>
      <w:r w:rsidRPr="002C4843">
        <w:rPr>
          <w:rFonts w:ascii="Times New Roman" w:hAnsi="Times New Roman"/>
          <w:sz w:val="22"/>
          <w:szCs w:val="22"/>
        </w:rPr>
        <w:t xml:space="preserve">elt </w:t>
      </w:r>
      <w:r w:rsidR="004B734A" w:rsidRPr="002C4843">
        <w:rPr>
          <w:rFonts w:ascii="Times New Roman" w:hAnsi="Times New Roman"/>
          <w:sz w:val="22"/>
          <w:szCs w:val="22"/>
        </w:rPr>
        <w:t xml:space="preserve">Trigger </w:t>
      </w:r>
      <w:r w:rsidRPr="002C4843">
        <w:rPr>
          <w:rFonts w:ascii="Times New Roman" w:hAnsi="Times New Roman"/>
          <w:sz w:val="22"/>
          <w:szCs w:val="22"/>
        </w:rPr>
        <w:t>(Lorz).</w:t>
      </w:r>
      <w:r w:rsidRPr="007F7CB4">
        <w:rPr>
          <w:rFonts w:ascii="Times New Roman" w:hAnsi="Times New Roman"/>
          <w:sz w:val="22"/>
          <w:szCs w:val="22"/>
        </w:rPr>
        <w:t xml:space="preserve"> </w:t>
      </w:r>
      <w:hyperlink r:id="rId15" w:history="1">
        <w:r w:rsidR="00202339" w:rsidRPr="007F7CB4">
          <w:rPr>
            <w:rStyle w:val="Hyperlink"/>
            <w:color w:val="auto"/>
            <w:sz w:val="22"/>
            <w:szCs w:val="22"/>
          </w:rPr>
          <w:t>Documents / FPOM / 2013 / FPOM Task Groups (crohms.org)</w:t>
        </w:r>
      </w:hyperlink>
    </w:p>
    <w:p w14:paraId="256DD952" w14:textId="55C0E2FD" w:rsidR="00B01F01" w:rsidRPr="00B01F01" w:rsidRDefault="00EC2E69" w:rsidP="00B01F01">
      <w:pPr>
        <w:pStyle w:val="ListParagraph"/>
        <w:numPr>
          <w:ilvl w:val="1"/>
          <w:numId w:val="1"/>
        </w:numPr>
        <w:tabs>
          <w:tab w:val="left" w:pos="900"/>
        </w:tabs>
        <w:rPr>
          <w:rFonts w:ascii="Times New Roman" w:hAnsi="Times New Roman"/>
          <w:sz w:val="22"/>
          <w:szCs w:val="22"/>
        </w:rPr>
      </w:pPr>
      <w:r w:rsidRPr="007F7CB4">
        <w:rPr>
          <w:rFonts w:ascii="Times New Roman" w:hAnsi="Times New Roman"/>
          <w:sz w:val="22"/>
          <w:szCs w:val="22"/>
        </w:rPr>
        <w:t>Task Group Hazing</w:t>
      </w:r>
      <w:r w:rsidR="00B01F01">
        <w:rPr>
          <w:rFonts w:ascii="Times New Roman" w:hAnsi="Times New Roman"/>
          <w:sz w:val="22"/>
          <w:szCs w:val="22"/>
        </w:rPr>
        <w:t xml:space="preserve">. </w:t>
      </w:r>
      <w:bookmarkStart w:id="12" w:name="_Hlk112233171"/>
      <w:r w:rsidR="00B01F01" w:rsidRPr="00B01F01">
        <w:fldChar w:fldCharType="begin"/>
      </w:r>
      <w:r w:rsidR="00B01F01" w:rsidRPr="00B01F01">
        <w:rPr>
          <w:rFonts w:ascii="Times New Roman" w:hAnsi="Times New Roman"/>
          <w:sz w:val="22"/>
          <w:szCs w:val="22"/>
        </w:rPr>
        <w:instrText xml:space="preserve"> HYPERLINK "https://pweb.crohms.org/tmt/documents/FPOM/2010/Task%20Groups/Task%20Group%20Avian%20Hazing/" </w:instrText>
      </w:r>
      <w:r w:rsidR="00B01F01" w:rsidRPr="00B01F01">
        <w:fldChar w:fldCharType="separate"/>
      </w:r>
      <w:r w:rsidR="00B01F01" w:rsidRPr="00B01F01">
        <w:rPr>
          <w:rStyle w:val="Hyperlink"/>
          <w:color w:val="auto"/>
          <w:sz w:val="22"/>
          <w:szCs w:val="22"/>
        </w:rPr>
        <w:t>Documents / FPOM Avian Task Group (crohms.org)</w:t>
      </w:r>
      <w:r w:rsidR="00B01F01" w:rsidRPr="00B01F01">
        <w:rPr>
          <w:rStyle w:val="Hyperlink"/>
          <w:color w:val="auto"/>
          <w:sz w:val="22"/>
          <w:szCs w:val="22"/>
        </w:rPr>
        <w:fldChar w:fldCharType="end"/>
      </w:r>
      <w:bookmarkEnd w:id="12"/>
    </w:p>
    <w:p w14:paraId="41342049" w14:textId="5D988545" w:rsidR="005E7A74" w:rsidRPr="00B01F01" w:rsidRDefault="00EC2E69" w:rsidP="0038706B">
      <w:pPr>
        <w:pStyle w:val="ListParagraph"/>
        <w:numPr>
          <w:ilvl w:val="2"/>
          <w:numId w:val="1"/>
        </w:numPr>
        <w:tabs>
          <w:tab w:val="left" w:pos="900"/>
        </w:tabs>
        <w:rPr>
          <w:rStyle w:val="Hyperlink"/>
          <w:color w:val="auto"/>
          <w:sz w:val="22"/>
          <w:szCs w:val="22"/>
          <w:u w:val="none"/>
        </w:rPr>
      </w:pPr>
      <w:r w:rsidRPr="007F7CB4">
        <w:rPr>
          <w:rFonts w:ascii="Times New Roman" w:hAnsi="Times New Roman"/>
          <w:sz w:val="22"/>
          <w:szCs w:val="22"/>
        </w:rPr>
        <w:t xml:space="preserve"> </w:t>
      </w:r>
      <w:r w:rsidR="0038706B">
        <w:rPr>
          <w:rFonts w:ascii="Times New Roman" w:hAnsi="Times New Roman"/>
          <w:sz w:val="22"/>
          <w:szCs w:val="22"/>
        </w:rPr>
        <w:t>MCN Falconry meeting schedule for after the February FPOM.</w:t>
      </w:r>
    </w:p>
    <w:sectPr w:rsidR="005E7A74" w:rsidRPr="00B01F0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01A35" w14:textId="77777777" w:rsidR="00EB2A99" w:rsidRDefault="00EB2A99">
      <w:r>
        <w:separator/>
      </w:r>
    </w:p>
  </w:endnote>
  <w:endnote w:type="continuationSeparator" w:id="0">
    <w:p w14:paraId="7D85A508" w14:textId="77777777" w:rsidR="00EB2A99" w:rsidRDefault="00EB2A99">
      <w:r>
        <w:continuationSeparator/>
      </w:r>
    </w:p>
  </w:endnote>
  <w:endnote w:type="continuationNotice" w:id="1">
    <w:p w14:paraId="5EE9F393" w14:textId="77777777" w:rsidR="00EB2A99" w:rsidRDefault="00EB2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08539" w14:textId="77777777" w:rsidR="00A02CDC" w:rsidRDefault="00A02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8F72" w14:textId="77777777" w:rsidR="00EB2A99" w:rsidRDefault="00EB2A99">
      <w:r>
        <w:separator/>
      </w:r>
    </w:p>
  </w:footnote>
  <w:footnote w:type="continuationSeparator" w:id="0">
    <w:p w14:paraId="7F71DD2E" w14:textId="77777777" w:rsidR="00EB2A99" w:rsidRDefault="00EB2A99">
      <w:r>
        <w:continuationSeparator/>
      </w:r>
    </w:p>
  </w:footnote>
  <w:footnote w:type="continuationNotice" w:id="1">
    <w:p w14:paraId="6ADF4429" w14:textId="77777777" w:rsidR="00EB2A99" w:rsidRDefault="00EB2A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16723" w14:textId="6989D38E" w:rsidR="00D27769" w:rsidRPr="00BF5E13" w:rsidRDefault="00D27769" w:rsidP="00D27769">
    <w:pPr>
      <w:pStyle w:val="Header"/>
      <w:rPr>
        <w:rFonts w:ascii="Times New Roman" w:hAnsi="Times New Roman"/>
        <w:sz w:val="22"/>
        <w:szCs w:val="22"/>
      </w:rPr>
    </w:pPr>
    <w:r w:rsidRPr="00BF5E13">
      <w:rPr>
        <w:rFonts w:ascii="Times New Roman" w:hAnsi="Times New Roman"/>
        <w:sz w:val="22"/>
        <w:szCs w:val="22"/>
      </w:rPr>
      <w:t xml:space="preserve">MEMORANDUM FOR THE RECORD </w:t>
    </w:r>
    <w:r w:rsidRPr="00BF5E13">
      <w:rPr>
        <w:rFonts w:ascii="Times New Roman" w:hAnsi="Times New Roman"/>
        <w:sz w:val="22"/>
        <w:szCs w:val="22"/>
      </w:rPr>
      <w:tab/>
    </w:r>
    <w:r w:rsidRPr="00BF5E13">
      <w:rPr>
        <w:rFonts w:ascii="Times New Roman" w:hAnsi="Times New Roman"/>
        <w:sz w:val="22"/>
        <w:szCs w:val="22"/>
      </w:rPr>
      <w:tab/>
    </w:r>
    <w:r w:rsidR="00720008">
      <w:rPr>
        <w:rFonts w:ascii="Times New Roman" w:hAnsi="Times New Roman"/>
        <w:sz w:val="22"/>
        <w:szCs w:val="22"/>
      </w:rPr>
      <w:t>09 February</w:t>
    </w:r>
    <w:r w:rsidRPr="00BF5E13">
      <w:rPr>
        <w:rFonts w:ascii="Times New Roman" w:hAnsi="Times New Roman"/>
        <w:sz w:val="22"/>
        <w:szCs w:val="22"/>
      </w:rPr>
      <w:t xml:space="preserv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D3B2D"/>
    <w:multiLevelType w:val="multilevel"/>
    <w:tmpl w:val="8B8A94E4"/>
    <w:lvl w:ilvl="0">
      <w:start w:val="1"/>
      <w:numFmt w:val="decimal"/>
      <w:lvlText w:val="%1."/>
      <w:lvlJc w:val="left"/>
      <w:pPr>
        <w:ind w:left="360" w:hanging="360"/>
      </w:pPr>
      <w:rPr>
        <w:b/>
      </w:rPr>
    </w:lvl>
    <w:lvl w:ilvl="1">
      <w:start w:val="1"/>
      <w:numFmt w:val="decimal"/>
      <w:lvlText w:val="%1.%2."/>
      <w:lvlJc w:val="left"/>
      <w:pPr>
        <w:ind w:left="792" w:hanging="432"/>
      </w:pPr>
      <w:rPr>
        <w:rFonts w:hint="default"/>
        <w:b/>
        <w:i w:val="0"/>
        <w:color w:val="auto"/>
        <w:sz w:val="22"/>
        <w:szCs w:val="22"/>
      </w:rPr>
    </w:lvl>
    <w:lvl w:ilvl="2">
      <w:start w:val="1"/>
      <w:numFmt w:val="decimal"/>
      <w:lvlText w:val="%1.%2.%3."/>
      <w:lvlJc w:val="left"/>
      <w:pPr>
        <w:ind w:left="1044" w:hanging="504"/>
      </w:pPr>
      <w:rPr>
        <w:rFonts w:hint="default"/>
        <w:b/>
        <w:i w:val="0"/>
        <w:color w:val="auto"/>
        <w:sz w:val="22"/>
        <w:szCs w:val="22"/>
      </w:rPr>
    </w:lvl>
    <w:lvl w:ilvl="3">
      <w:start w:val="1"/>
      <w:numFmt w:val="decimal"/>
      <w:lvlText w:val="%1.%2.%3.%4."/>
      <w:lvlJc w:val="left"/>
      <w:pPr>
        <w:ind w:left="1728" w:hanging="648"/>
      </w:pPr>
      <w:rPr>
        <w:rFonts w:hint="default"/>
        <w:b/>
        <w:i w:val="0"/>
        <w:iCs w:val="0"/>
        <w:color w:val="000000" w:themeColor="text1"/>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AB031F"/>
    <w:multiLevelType w:val="multilevel"/>
    <w:tmpl w:val="C5BC4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9A51DE9"/>
    <w:multiLevelType w:val="hybridMultilevel"/>
    <w:tmpl w:val="72BCF04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3" w15:restartNumberingAfterBreak="0">
    <w:nsid w:val="409844BF"/>
    <w:multiLevelType w:val="multilevel"/>
    <w:tmpl w:val="E8022546"/>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i w:val="0"/>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638" w:hanging="648"/>
      </w:pPr>
      <w:rPr>
        <w:rFonts w:ascii="Times New Roman" w:hAnsi="Times New Roman" w:cs="Times New Roman" w:hint="default"/>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447129D"/>
    <w:multiLevelType w:val="hybridMultilevel"/>
    <w:tmpl w:val="B4E65278"/>
    <w:lvl w:ilvl="0" w:tplc="DFA42B8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54979E6"/>
    <w:multiLevelType w:val="multilevel"/>
    <w:tmpl w:val="77906FF6"/>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A40672"/>
    <w:multiLevelType w:val="hybridMultilevel"/>
    <w:tmpl w:val="E5BCE1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181413">
    <w:abstractNumId w:val="0"/>
  </w:num>
  <w:num w:numId="2" w16cid:durableId="790979373">
    <w:abstractNumId w:val="2"/>
  </w:num>
  <w:num w:numId="3" w16cid:durableId="1405878343">
    <w:abstractNumId w:val="3"/>
  </w:num>
  <w:num w:numId="4" w16cid:durableId="1443643205">
    <w:abstractNumId w:val="5"/>
  </w:num>
  <w:num w:numId="5" w16cid:durableId="21144758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6136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77690">
    <w:abstractNumId w:val="6"/>
  </w:num>
  <w:num w:numId="8" w16cid:durableId="6500155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D4"/>
    <w:rsid w:val="0000133D"/>
    <w:rsid w:val="000014AC"/>
    <w:rsid w:val="00002316"/>
    <w:rsid w:val="00007558"/>
    <w:rsid w:val="00007EC0"/>
    <w:rsid w:val="000104E0"/>
    <w:rsid w:val="00011D92"/>
    <w:rsid w:val="00015152"/>
    <w:rsid w:val="00020B74"/>
    <w:rsid w:val="00020F08"/>
    <w:rsid w:val="000253B1"/>
    <w:rsid w:val="00025567"/>
    <w:rsid w:val="0002756C"/>
    <w:rsid w:val="00027BD0"/>
    <w:rsid w:val="000300C7"/>
    <w:rsid w:val="00030250"/>
    <w:rsid w:val="0003044E"/>
    <w:rsid w:val="00030B19"/>
    <w:rsid w:val="00031C62"/>
    <w:rsid w:val="00034331"/>
    <w:rsid w:val="00035155"/>
    <w:rsid w:val="00041160"/>
    <w:rsid w:val="00041715"/>
    <w:rsid w:val="000425A6"/>
    <w:rsid w:val="00044DE6"/>
    <w:rsid w:val="000459B4"/>
    <w:rsid w:val="00051984"/>
    <w:rsid w:val="000519D0"/>
    <w:rsid w:val="00051F45"/>
    <w:rsid w:val="00054BF3"/>
    <w:rsid w:val="00055E20"/>
    <w:rsid w:val="00056EB5"/>
    <w:rsid w:val="00057D81"/>
    <w:rsid w:val="00057FAB"/>
    <w:rsid w:val="00061F24"/>
    <w:rsid w:val="00063AC6"/>
    <w:rsid w:val="000649BE"/>
    <w:rsid w:val="00066021"/>
    <w:rsid w:val="000667F6"/>
    <w:rsid w:val="0006686B"/>
    <w:rsid w:val="00066EFF"/>
    <w:rsid w:val="0006732C"/>
    <w:rsid w:val="000724FF"/>
    <w:rsid w:val="000726B4"/>
    <w:rsid w:val="00076D5D"/>
    <w:rsid w:val="000775A1"/>
    <w:rsid w:val="000814E7"/>
    <w:rsid w:val="00082D16"/>
    <w:rsid w:val="00083FC1"/>
    <w:rsid w:val="000840E6"/>
    <w:rsid w:val="000842EE"/>
    <w:rsid w:val="00086E15"/>
    <w:rsid w:val="00090C23"/>
    <w:rsid w:val="000917BE"/>
    <w:rsid w:val="00093D7A"/>
    <w:rsid w:val="0009543E"/>
    <w:rsid w:val="0009585A"/>
    <w:rsid w:val="00096B5A"/>
    <w:rsid w:val="000972FD"/>
    <w:rsid w:val="00097E08"/>
    <w:rsid w:val="000A67BB"/>
    <w:rsid w:val="000A7783"/>
    <w:rsid w:val="000A7981"/>
    <w:rsid w:val="000B0E13"/>
    <w:rsid w:val="000B50D4"/>
    <w:rsid w:val="000B5FCB"/>
    <w:rsid w:val="000C132E"/>
    <w:rsid w:val="000C3A7E"/>
    <w:rsid w:val="000C4C30"/>
    <w:rsid w:val="000C6E5F"/>
    <w:rsid w:val="000D0795"/>
    <w:rsid w:val="000D12AA"/>
    <w:rsid w:val="000D133D"/>
    <w:rsid w:val="000D151B"/>
    <w:rsid w:val="000D2240"/>
    <w:rsid w:val="000D6A68"/>
    <w:rsid w:val="000E0879"/>
    <w:rsid w:val="000E17A4"/>
    <w:rsid w:val="000E431C"/>
    <w:rsid w:val="000E4D5E"/>
    <w:rsid w:val="000E5563"/>
    <w:rsid w:val="000E5E45"/>
    <w:rsid w:val="000E63D5"/>
    <w:rsid w:val="000F005D"/>
    <w:rsid w:val="000F0A11"/>
    <w:rsid w:val="000F5C7A"/>
    <w:rsid w:val="000F6C86"/>
    <w:rsid w:val="00100532"/>
    <w:rsid w:val="001022A5"/>
    <w:rsid w:val="001030B2"/>
    <w:rsid w:val="00104177"/>
    <w:rsid w:val="0010549F"/>
    <w:rsid w:val="00105A34"/>
    <w:rsid w:val="00106060"/>
    <w:rsid w:val="001067D6"/>
    <w:rsid w:val="001074D8"/>
    <w:rsid w:val="00114AE3"/>
    <w:rsid w:val="00116078"/>
    <w:rsid w:val="00116D57"/>
    <w:rsid w:val="00117A2A"/>
    <w:rsid w:val="001200DE"/>
    <w:rsid w:val="00122800"/>
    <w:rsid w:val="00123542"/>
    <w:rsid w:val="00130A98"/>
    <w:rsid w:val="001318C2"/>
    <w:rsid w:val="00134014"/>
    <w:rsid w:val="00135C12"/>
    <w:rsid w:val="00136873"/>
    <w:rsid w:val="00140A48"/>
    <w:rsid w:val="0014114D"/>
    <w:rsid w:val="00141F2A"/>
    <w:rsid w:val="00144B72"/>
    <w:rsid w:val="001453B3"/>
    <w:rsid w:val="001462E4"/>
    <w:rsid w:val="001503FF"/>
    <w:rsid w:val="001508D9"/>
    <w:rsid w:val="00152BC6"/>
    <w:rsid w:val="00154962"/>
    <w:rsid w:val="00155510"/>
    <w:rsid w:val="00157042"/>
    <w:rsid w:val="0015761A"/>
    <w:rsid w:val="00163A8E"/>
    <w:rsid w:val="00163C95"/>
    <w:rsid w:val="00164139"/>
    <w:rsid w:val="001652B7"/>
    <w:rsid w:val="001658C0"/>
    <w:rsid w:val="00166DBC"/>
    <w:rsid w:val="0016765E"/>
    <w:rsid w:val="00167C9B"/>
    <w:rsid w:val="00170AA5"/>
    <w:rsid w:val="00170FA3"/>
    <w:rsid w:val="00171216"/>
    <w:rsid w:val="001721BE"/>
    <w:rsid w:val="00172750"/>
    <w:rsid w:val="001745FE"/>
    <w:rsid w:val="00176153"/>
    <w:rsid w:val="001762B6"/>
    <w:rsid w:val="001774B4"/>
    <w:rsid w:val="00181136"/>
    <w:rsid w:val="001817EF"/>
    <w:rsid w:val="00185B6D"/>
    <w:rsid w:val="00187F46"/>
    <w:rsid w:val="00190B7B"/>
    <w:rsid w:val="001917B6"/>
    <w:rsid w:val="00192324"/>
    <w:rsid w:val="001927C4"/>
    <w:rsid w:val="00195D55"/>
    <w:rsid w:val="00196E12"/>
    <w:rsid w:val="00197E2C"/>
    <w:rsid w:val="001A2E3A"/>
    <w:rsid w:val="001A2EF4"/>
    <w:rsid w:val="001A4423"/>
    <w:rsid w:val="001A5C5C"/>
    <w:rsid w:val="001A6BBA"/>
    <w:rsid w:val="001B1AA2"/>
    <w:rsid w:val="001B1B3A"/>
    <w:rsid w:val="001B4006"/>
    <w:rsid w:val="001B4AF9"/>
    <w:rsid w:val="001B781F"/>
    <w:rsid w:val="001C1029"/>
    <w:rsid w:val="001C13E0"/>
    <w:rsid w:val="001C3446"/>
    <w:rsid w:val="001D2D82"/>
    <w:rsid w:val="001D3496"/>
    <w:rsid w:val="001D4C36"/>
    <w:rsid w:val="001D5AA2"/>
    <w:rsid w:val="001D76EB"/>
    <w:rsid w:val="001E3463"/>
    <w:rsid w:val="001E3E21"/>
    <w:rsid w:val="001E57D9"/>
    <w:rsid w:val="001E7EB7"/>
    <w:rsid w:val="001F07CA"/>
    <w:rsid w:val="001F2BC3"/>
    <w:rsid w:val="001F49EA"/>
    <w:rsid w:val="001F60BC"/>
    <w:rsid w:val="001F6194"/>
    <w:rsid w:val="0020163A"/>
    <w:rsid w:val="00202198"/>
    <w:rsid w:val="00202339"/>
    <w:rsid w:val="002030D5"/>
    <w:rsid w:val="00205DBA"/>
    <w:rsid w:val="002115C2"/>
    <w:rsid w:val="00212524"/>
    <w:rsid w:val="002147B4"/>
    <w:rsid w:val="002148E8"/>
    <w:rsid w:val="002164B1"/>
    <w:rsid w:val="00217958"/>
    <w:rsid w:val="00217AE5"/>
    <w:rsid w:val="00220314"/>
    <w:rsid w:val="00221846"/>
    <w:rsid w:val="00223D93"/>
    <w:rsid w:val="00224A31"/>
    <w:rsid w:val="0023186A"/>
    <w:rsid w:val="002322A1"/>
    <w:rsid w:val="00232930"/>
    <w:rsid w:val="00234778"/>
    <w:rsid w:val="00234C79"/>
    <w:rsid w:val="00234D43"/>
    <w:rsid w:val="00235AFE"/>
    <w:rsid w:val="00237B68"/>
    <w:rsid w:val="00242157"/>
    <w:rsid w:val="00242C04"/>
    <w:rsid w:val="002438F3"/>
    <w:rsid w:val="00243EE1"/>
    <w:rsid w:val="00243F2D"/>
    <w:rsid w:val="0024507F"/>
    <w:rsid w:val="00246D22"/>
    <w:rsid w:val="002471B5"/>
    <w:rsid w:val="002475DB"/>
    <w:rsid w:val="00252031"/>
    <w:rsid w:val="00254890"/>
    <w:rsid w:val="00260D3F"/>
    <w:rsid w:val="002638FC"/>
    <w:rsid w:val="00263CB4"/>
    <w:rsid w:val="002706DC"/>
    <w:rsid w:val="002736B8"/>
    <w:rsid w:val="00276028"/>
    <w:rsid w:val="00276249"/>
    <w:rsid w:val="002766DB"/>
    <w:rsid w:val="00276C01"/>
    <w:rsid w:val="002773E6"/>
    <w:rsid w:val="00277CF2"/>
    <w:rsid w:val="00280654"/>
    <w:rsid w:val="00282F27"/>
    <w:rsid w:val="00284F47"/>
    <w:rsid w:val="0028571F"/>
    <w:rsid w:val="00286B3F"/>
    <w:rsid w:val="00287802"/>
    <w:rsid w:val="00290F8F"/>
    <w:rsid w:val="002922D5"/>
    <w:rsid w:val="0029263A"/>
    <w:rsid w:val="002951FA"/>
    <w:rsid w:val="002952C6"/>
    <w:rsid w:val="00295EAA"/>
    <w:rsid w:val="00296C8C"/>
    <w:rsid w:val="002A0064"/>
    <w:rsid w:val="002A0CA5"/>
    <w:rsid w:val="002A2139"/>
    <w:rsid w:val="002A48CE"/>
    <w:rsid w:val="002A7080"/>
    <w:rsid w:val="002B27A3"/>
    <w:rsid w:val="002B46AA"/>
    <w:rsid w:val="002B6BCF"/>
    <w:rsid w:val="002B759F"/>
    <w:rsid w:val="002B7F5D"/>
    <w:rsid w:val="002C0166"/>
    <w:rsid w:val="002C0666"/>
    <w:rsid w:val="002C0AA8"/>
    <w:rsid w:val="002C4843"/>
    <w:rsid w:val="002C6C53"/>
    <w:rsid w:val="002C71C1"/>
    <w:rsid w:val="002D123F"/>
    <w:rsid w:val="002D1A45"/>
    <w:rsid w:val="002D2111"/>
    <w:rsid w:val="002D3CE7"/>
    <w:rsid w:val="002D5131"/>
    <w:rsid w:val="002D784E"/>
    <w:rsid w:val="002E22ED"/>
    <w:rsid w:val="002E324A"/>
    <w:rsid w:val="002E5B16"/>
    <w:rsid w:val="002E68F8"/>
    <w:rsid w:val="002E6FAA"/>
    <w:rsid w:val="002E75B6"/>
    <w:rsid w:val="002F14B2"/>
    <w:rsid w:val="002F1641"/>
    <w:rsid w:val="002F1819"/>
    <w:rsid w:val="002F2A5B"/>
    <w:rsid w:val="002F597E"/>
    <w:rsid w:val="002F6220"/>
    <w:rsid w:val="00300643"/>
    <w:rsid w:val="003011D3"/>
    <w:rsid w:val="003037DB"/>
    <w:rsid w:val="0030380C"/>
    <w:rsid w:val="0030390F"/>
    <w:rsid w:val="0030497B"/>
    <w:rsid w:val="00305690"/>
    <w:rsid w:val="003075EC"/>
    <w:rsid w:val="00307B89"/>
    <w:rsid w:val="003108FF"/>
    <w:rsid w:val="003117C2"/>
    <w:rsid w:val="00312859"/>
    <w:rsid w:val="00312E7B"/>
    <w:rsid w:val="00313DAC"/>
    <w:rsid w:val="0031506F"/>
    <w:rsid w:val="00317FBE"/>
    <w:rsid w:val="0032115A"/>
    <w:rsid w:val="00321384"/>
    <w:rsid w:val="00321DAA"/>
    <w:rsid w:val="00322E00"/>
    <w:rsid w:val="00325516"/>
    <w:rsid w:val="00331461"/>
    <w:rsid w:val="0033339C"/>
    <w:rsid w:val="003335A9"/>
    <w:rsid w:val="003343E7"/>
    <w:rsid w:val="00334A48"/>
    <w:rsid w:val="003371FF"/>
    <w:rsid w:val="00337E7E"/>
    <w:rsid w:val="00340AF5"/>
    <w:rsid w:val="0034234B"/>
    <w:rsid w:val="003434D1"/>
    <w:rsid w:val="00344696"/>
    <w:rsid w:val="00344E29"/>
    <w:rsid w:val="00345512"/>
    <w:rsid w:val="00346FB7"/>
    <w:rsid w:val="00347764"/>
    <w:rsid w:val="0035293F"/>
    <w:rsid w:val="00353E74"/>
    <w:rsid w:val="003573D8"/>
    <w:rsid w:val="00362347"/>
    <w:rsid w:val="00363167"/>
    <w:rsid w:val="00363C63"/>
    <w:rsid w:val="00370B28"/>
    <w:rsid w:val="0037519C"/>
    <w:rsid w:val="00375A35"/>
    <w:rsid w:val="00376C0D"/>
    <w:rsid w:val="003809F8"/>
    <w:rsid w:val="003813B8"/>
    <w:rsid w:val="00381FB7"/>
    <w:rsid w:val="0038274A"/>
    <w:rsid w:val="00382792"/>
    <w:rsid w:val="00382A72"/>
    <w:rsid w:val="0038408D"/>
    <w:rsid w:val="003842A1"/>
    <w:rsid w:val="00385F98"/>
    <w:rsid w:val="00386044"/>
    <w:rsid w:val="0038706B"/>
    <w:rsid w:val="003874F9"/>
    <w:rsid w:val="0038767C"/>
    <w:rsid w:val="00387B22"/>
    <w:rsid w:val="00390CB9"/>
    <w:rsid w:val="00396804"/>
    <w:rsid w:val="003A1104"/>
    <w:rsid w:val="003A13C5"/>
    <w:rsid w:val="003A3BA0"/>
    <w:rsid w:val="003A54F2"/>
    <w:rsid w:val="003B663C"/>
    <w:rsid w:val="003B73BC"/>
    <w:rsid w:val="003C1BFD"/>
    <w:rsid w:val="003C25EE"/>
    <w:rsid w:val="003C3D90"/>
    <w:rsid w:val="003C48DA"/>
    <w:rsid w:val="003C724C"/>
    <w:rsid w:val="003D6CB4"/>
    <w:rsid w:val="003D7558"/>
    <w:rsid w:val="003E01A8"/>
    <w:rsid w:val="003E2016"/>
    <w:rsid w:val="003E386C"/>
    <w:rsid w:val="003E4F32"/>
    <w:rsid w:val="003E52E7"/>
    <w:rsid w:val="003E58B7"/>
    <w:rsid w:val="003F018E"/>
    <w:rsid w:val="003F04FE"/>
    <w:rsid w:val="003F1D61"/>
    <w:rsid w:val="003F3F30"/>
    <w:rsid w:val="003F480D"/>
    <w:rsid w:val="003F4BC9"/>
    <w:rsid w:val="003F554F"/>
    <w:rsid w:val="003F6113"/>
    <w:rsid w:val="003F7AE9"/>
    <w:rsid w:val="00404159"/>
    <w:rsid w:val="00404BA6"/>
    <w:rsid w:val="00410389"/>
    <w:rsid w:val="00411F0B"/>
    <w:rsid w:val="004126F1"/>
    <w:rsid w:val="0041389D"/>
    <w:rsid w:val="00415CA4"/>
    <w:rsid w:val="00415CD6"/>
    <w:rsid w:val="00415EB4"/>
    <w:rsid w:val="0041724E"/>
    <w:rsid w:val="00417D7E"/>
    <w:rsid w:val="004211AA"/>
    <w:rsid w:val="00421656"/>
    <w:rsid w:val="00423272"/>
    <w:rsid w:val="00424BBD"/>
    <w:rsid w:val="00426523"/>
    <w:rsid w:val="004271CC"/>
    <w:rsid w:val="00427A80"/>
    <w:rsid w:val="00431882"/>
    <w:rsid w:val="00431953"/>
    <w:rsid w:val="0043273A"/>
    <w:rsid w:val="00432EEE"/>
    <w:rsid w:val="00435E37"/>
    <w:rsid w:val="004360AB"/>
    <w:rsid w:val="004369B5"/>
    <w:rsid w:val="0044344E"/>
    <w:rsid w:val="004468FB"/>
    <w:rsid w:val="004470C9"/>
    <w:rsid w:val="00451FAF"/>
    <w:rsid w:val="00453CCC"/>
    <w:rsid w:val="00455490"/>
    <w:rsid w:val="00456CAD"/>
    <w:rsid w:val="00457874"/>
    <w:rsid w:val="004644E4"/>
    <w:rsid w:val="00464FCE"/>
    <w:rsid w:val="00465018"/>
    <w:rsid w:val="00466427"/>
    <w:rsid w:val="00467F5E"/>
    <w:rsid w:val="00467FB9"/>
    <w:rsid w:val="004711B5"/>
    <w:rsid w:val="00471883"/>
    <w:rsid w:val="0047205B"/>
    <w:rsid w:val="0047418E"/>
    <w:rsid w:val="00476399"/>
    <w:rsid w:val="0047721F"/>
    <w:rsid w:val="00477DF5"/>
    <w:rsid w:val="00480949"/>
    <w:rsid w:val="00481223"/>
    <w:rsid w:val="00481BAD"/>
    <w:rsid w:val="0048346C"/>
    <w:rsid w:val="00484BD4"/>
    <w:rsid w:val="00490AAC"/>
    <w:rsid w:val="004927A2"/>
    <w:rsid w:val="00492B35"/>
    <w:rsid w:val="004938FB"/>
    <w:rsid w:val="00494B7F"/>
    <w:rsid w:val="004978E9"/>
    <w:rsid w:val="004A2A46"/>
    <w:rsid w:val="004A4CBF"/>
    <w:rsid w:val="004A61D8"/>
    <w:rsid w:val="004A6429"/>
    <w:rsid w:val="004B5A07"/>
    <w:rsid w:val="004B734A"/>
    <w:rsid w:val="004B7F92"/>
    <w:rsid w:val="004C0A61"/>
    <w:rsid w:val="004C363A"/>
    <w:rsid w:val="004C3D01"/>
    <w:rsid w:val="004C5655"/>
    <w:rsid w:val="004C606D"/>
    <w:rsid w:val="004C6A66"/>
    <w:rsid w:val="004D0BA9"/>
    <w:rsid w:val="004D17F0"/>
    <w:rsid w:val="004D28B3"/>
    <w:rsid w:val="004D5E88"/>
    <w:rsid w:val="004D720B"/>
    <w:rsid w:val="004E1739"/>
    <w:rsid w:val="004E56F7"/>
    <w:rsid w:val="004E5A4E"/>
    <w:rsid w:val="004E7176"/>
    <w:rsid w:val="004E7C69"/>
    <w:rsid w:val="004F0E1B"/>
    <w:rsid w:val="004F3254"/>
    <w:rsid w:val="004F349E"/>
    <w:rsid w:val="004F5D2D"/>
    <w:rsid w:val="004F7863"/>
    <w:rsid w:val="004F7E71"/>
    <w:rsid w:val="00500CBB"/>
    <w:rsid w:val="0050133C"/>
    <w:rsid w:val="00501F4D"/>
    <w:rsid w:val="005022F2"/>
    <w:rsid w:val="00505E20"/>
    <w:rsid w:val="00506C8F"/>
    <w:rsid w:val="005070D8"/>
    <w:rsid w:val="00507136"/>
    <w:rsid w:val="005078A8"/>
    <w:rsid w:val="00511C19"/>
    <w:rsid w:val="00511D0B"/>
    <w:rsid w:val="005165B1"/>
    <w:rsid w:val="00516D87"/>
    <w:rsid w:val="00517E4E"/>
    <w:rsid w:val="005203BC"/>
    <w:rsid w:val="00522D28"/>
    <w:rsid w:val="005245D4"/>
    <w:rsid w:val="0052548A"/>
    <w:rsid w:val="005301E4"/>
    <w:rsid w:val="00530200"/>
    <w:rsid w:val="005307C1"/>
    <w:rsid w:val="00531068"/>
    <w:rsid w:val="00533069"/>
    <w:rsid w:val="005332D6"/>
    <w:rsid w:val="00533F49"/>
    <w:rsid w:val="00535B31"/>
    <w:rsid w:val="00536CC3"/>
    <w:rsid w:val="0053739C"/>
    <w:rsid w:val="00537866"/>
    <w:rsid w:val="00540814"/>
    <w:rsid w:val="00547414"/>
    <w:rsid w:val="0055180C"/>
    <w:rsid w:val="00551E2C"/>
    <w:rsid w:val="00554805"/>
    <w:rsid w:val="00556044"/>
    <w:rsid w:val="00556794"/>
    <w:rsid w:val="0055748E"/>
    <w:rsid w:val="005576F0"/>
    <w:rsid w:val="00562743"/>
    <w:rsid w:val="00563E9C"/>
    <w:rsid w:val="00564FF4"/>
    <w:rsid w:val="00566F2C"/>
    <w:rsid w:val="00567CC8"/>
    <w:rsid w:val="00570D59"/>
    <w:rsid w:val="00571461"/>
    <w:rsid w:val="005779B3"/>
    <w:rsid w:val="00577E73"/>
    <w:rsid w:val="0058436B"/>
    <w:rsid w:val="005847B3"/>
    <w:rsid w:val="0059069F"/>
    <w:rsid w:val="00590FB6"/>
    <w:rsid w:val="00591EFB"/>
    <w:rsid w:val="00593026"/>
    <w:rsid w:val="005935F5"/>
    <w:rsid w:val="005957C5"/>
    <w:rsid w:val="0059595A"/>
    <w:rsid w:val="0059605B"/>
    <w:rsid w:val="0059623A"/>
    <w:rsid w:val="00596D78"/>
    <w:rsid w:val="005A43AF"/>
    <w:rsid w:val="005A4DF3"/>
    <w:rsid w:val="005A5521"/>
    <w:rsid w:val="005A74D1"/>
    <w:rsid w:val="005B189B"/>
    <w:rsid w:val="005B40C8"/>
    <w:rsid w:val="005B45A6"/>
    <w:rsid w:val="005B4E97"/>
    <w:rsid w:val="005B6DA6"/>
    <w:rsid w:val="005B71CB"/>
    <w:rsid w:val="005C0215"/>
    <w:rsid w:val="005C02BC"/>
    <w:rsid w:val="005C0462"/>
    <w:rsid w:val="005C079F"/>
    <w:rsid w:val="005C24AE"/>
    <w:rsid w:val="005C5C19"/>
    <w:rsid w:val="005C63C5"/>
    <w:rsid w:val="005C7883"/>
    <w:rsid w:val="005D0B83"/>
    <w:rsid w:val="005D0C12"/>
    <w:rsid w:val="005D3070"/>
    <w:rsid w:val="005D3B19"/>
    <w:rsid w:val="005D4634"/>
    <w:rsid w:val="005D4C81"/>
    <w:rsid w:val="005E17BE"/>
    <w:rsid w:val="005E29A8"/>
    <w:rsid w:val="005E5161"/>
    <w:rsid w:val="005E7A74"/>
    <w:rsid w:val="005F1390"/>
    <w:rsid w:val="005F26BA"/>
    <w:rsid w:val="005F2774"/>
    <w:rsid w:val="005F4F06"/>
    <w:rsid w:val="005F726A"/>
    <w:rsid w:val="0060324A"/>
    <w:rsid w:val="00607AE0"/>
    <w:rsid w:val="00607FB6"/>
    <w:rsid w:val="00613A44"/>
    <w:rsid w:val="00615BAE"/>
    <w:rsid w:val="00620A3B"/>
    <w:rsid w:val="0062143B"/>
    <w:rsid w:val="00626679"/>
    <w:rsid w:val="006269ED"/>
    <w:rsid w:val="00626DDA"/>
    <w:rsid w:val="00627CD3"/>
    <w:rsid w:val="00632344"/>
    <w:rsid w:val="00632983"/>
    <w:rsid w:val="00632A7F"/>
    <w:rsid w:val="00632B39"/>
    <w:rsid w:val="00632FA2"/>
    <w:rsid w:val="00634811"/>
    <w:rsid w:val="006416B3"/>
    <w:rsid w:val="006421B9"/>
    <w:rsid w:val="0064299F"/>
    <w:rsid w:val="00643937"/>
    <w:rsid w:val="006445A6"/>
    <w:rsid w:val="00645FB3"/>
    <w:rsid w:val="00646086"/>
    <w:rsid w:val="006463BF"/>
    <w:rsid w:val="00647AEF"/>
    <w:rsid w:val="00651BD9"/>
    <w:rsid w:val="006545E6"/>
    <w:rsid w:val="00654AEC"/>
    <w:rsid w:val="00655EAC"/>
    <w:rsid w:val="00656356"/>
    <w:rsid w:val="006569E7"/>
    <w:rsid w:val="00660F19"/>
    <w:rsid w:val="006619A9"/>
    <w:rsid w:val="00661BC2"/>
    <w:rsid w:val="006621D3"/>
    <w:rsid w:val="00662CC7"/>
    <w:rsid w:val="00663E0B"/>
    <w:rsid w:val="00665CC7"/>
    <w:rsid w:val="00665DDA"/>
    <w:rsid w:val="00666F64"/>
    <w:rsid w:val="00680858"/>
    <w:rsid w:val="00680E85"/>
    <w:rsid w:val="00680E99"/>
    <w:rsid w:val="0068281E"/>
    <w:rsid w:val="0068613E"/>
    <w:rsid w:val="00686522"/>
    <w:rsid w:val="00687982"/>
    <w:rsid w:val="00691755"/>
    <w:rsid w:val="006928E3"/>
    <w:rsid w:val="00693E16"/>
    <w:rsid w:val="00694116"/>
    <w:rsid w:val="00695DBB"/>
    <w:rsid w:val="00696691"/>
    <w:rsid w:val="006A1762"/>
    <w:rsid w:val="006A20F5"/>
    <w:rsid w:val="006A26F6"/>
    <w:rsid w:val="006A31DB"/>
    <w:rsid w:val="006A42A5"/>
    <w:rsid w:val="006A583D"/>
    <w:rsid w:val="006A63E0"/>
    <w:rsid w:val="006A7F36"/>
    <w:rsid w:val="006B0857"/>
    <w:rsid w:val="006B6550"/>
    <w:rsid w:val="006B6EE1"/>
    <w:rsid w:val="006B74C3"/>
    <w:rsid w:val="006C1532"/>
    <w:rsid w:val="006C2E55"/>
    <w:rsid w:val="006C3456"/>
    <w:rsid w:val="006C52DD"/>
    <w:rsid w:val="006C60CC"/>
    <w:rsid w:val="006D4B6F"/>
    <w:rsid w:val="006D53D2"/>
    <w:rsid w:val="006D56DC"/>
    <w:rsid w:val="006D77E7"/>
    <w:rsid w:val="006D7FEB"/>
    <w:rsid w:val="006E0BC0"/>
    <w:rsid w:val="006E458D"/>
    <w:rsid w:val="006E4EB8"/>
    <w:rsid w:val="006E7EBE"/>
    <w:rsid w:val="006F0939"/>
    <w:rsid w:val="006F1EFD"/>
    <w:rsid w:val="006F34DC"/>
    <w:rsid w:val="006F610E"/>
    <w:rsid w:val="006F6A5C"/>
    <w:rsid w:val="007045FA"/>
    <w:rsid w:val="00705E39"/>
    <w:rsid w:val="00706961"/>
    <w:rsid w:val="0070751B"/>
    <w:rsid w:val="00710647"/>
    <w:rsid w:val="00710C80"/>
    <w:rsid w:val="00710E05"/>
    <w:rsid w:val="00711B53"/>
    <w:rsid w:val="007124F7"/>
    <w:rsid w:val="00712954"/>
    <w:rsid w:val="00712A77"/>
    <w:rsid w:val="0071346E"/>
    <w:rsid w:val="007134A6"/>
    <w:rsid w:val="00713ACE"/>
    <w:rsid w:val="00714B7D"/>
    <w:rsid w:val="00714F88"/>
    <w:rsid w:val="00715D88"/>
    <w:rsid w:val="00716C97"/>
    <w:rsid w:val="00720008"/>
    <w:rsid w:val="00721978"/>
    <w:rsid w:val="007231ED"/>
    <w:rsid w:val="0072650E"/>
    <w:rsid w:val="007309AD"/>
    <w:rsid w:val="00733533"/>
    <w:rsid w:val="007345CC"/>
    <w:rsid w:val="00735681"/>
    <w:rsid w:val="007431D8"/>
    <w:rsid w:val="00745DAE"/>
    <w:rsid w:val="00750FC6"/>
    <w:rsid w:val="00750FE3"/>
    <w:rsid w:val="00751BB6"/>
    <w:rsid w:val="007546A8"/>
    <w:rsid w:val="00755C1F"/>
    <w:rsid w:val="0075690B"/>
    <w:rsid w:val="00757C99"/>
    <w:rsid w:val="0076508E"/>
    <w:rsid w:val="007661E3"/>
    <w:rsid w:val="00771517"/>
    <w:rsid w:val="00772C83"/>
    <w:rsid w:val="007732C7"/>
    <w:rsid w:val="00777D53"/>
    <w:rsid w:val="00782BB8"/>
    <w:rsid w:val="00782BD5"/>
    <w:rsid w:val="00786D2D"/>
    <w:rsid w:val="0079039D"/>
    <w:rsid w:val="0079620A"/>
    <w:rsid w:val="00796CEA"/>
    <w:rsid w:val="007A18C8"/>
    <w:rsid w:val="007A3717"/>
    <w:rsid w:val="007A3849"/>
    <w:rsid w:val="007A3E0E"/>
    <w:rsid w:val="007A4298"/>
    <w:rsid w:val="007A42ED"/>
    <w:rsid w:val="007B04C8"/>
    <w:rsid w:val="007B2080"/>
    <w:rsid w:val="007B5473"/>
    <w:rsid w:val="007B735F"/>
    <w:rsid w:val="007C0888"/>
    <w:rsid w:val="007C0A66"/>
    <w:rsid w:val="007D2005"/>
    <w:rsid w:val="007D29A5"/>
    <w:rsid w:val="007D3A4D"/>
    <w:rsid w:val="007D7BE2"/>
    <w:rsid w:val="007E1594"/>
    <w:rsid w:val="007E5430"/>
    <w:rsid w:val="007E5F9E"/>
    <w:rsid w:val="007F0C2E"/>
    <w:rsid w:val="007F291F"/>
    <w:rsid w:val="007F2E10"/>
    <w:rsid w:val="007F5AF4"/>
    <w:rsid w:val="007F5F4B"/>
    <w:rsid w:val="007F7CB4"/>
    <w:rsid w:val="00800D98"/>
    <w:rsid w:val="00801471"/>
    <w:rsid w:val="00801DFF"/>
    <w:rsid w:val="0080374C"/>
    <w:rsid w:val="008043AF"/>
    <w:rsid w:val="00804A7E"/>
    <w:rsid w:val="00805891"/>
    <w:rsid w:val="0081188D"/>
    <w:rsid w:val="0081228B"/>
    <w:rsid w:val="008138C9"/>
    <w:rsid w:val="00817F74"/>
    <w:rsid w:val="00821D83"/>
    <w:rsid w:val="0082276B"/>
    <w:rsid w:val="00823B45"/>
    <w:rsid w:val="0082551A"/>
    <w:rsid w:val="00830ADC"/>
    <w:rsid w:val="0083243F"/>
    <w:rsid w:val="0083296B"/>
    <w:rsid w:val="00833BF2"/>
    <w:rsid w:val="0083473E"/>
    <w:rsid w:val="00837273"/>
    <w:rsid w:val="00843A00"/>
    <w:rsid w:val="00843B0B"/>
    <w:rsid w:val="008440F1"/>
    <w:rsid w:val="0084440A"/>
    <w:rsid w:val="008447E1"/>
    <w:rsid w:val="00844D78"/>
    <w:rsid w:val="00845A26"/>
    <w:rsid w:val="008524F9"/>
    <w:rsid w:val="00854EA2"/>
    <w:rsid w:val="00861AA5"/>
    <w:rsid w:val="00863D10"/>
    <w:rsid w:val="00863E92"/>
    <w:rsid w:val="00864E27"/>
    <w:rsid w:val="00865BE6"/>
    <w:rsid w:val="00866C5B"/>
    <w:rsid w:val="00866D56"/>
    <w:rsid w:val="0087097B"/>
    <w:rsid w:val="008724B9"/>
    <w:rsid w:val="00875381"/>
    <w:rsid w:val="00875DB2"/>
    <w:rsid w:val="0087730D"/>
    <w:rsid w:val="00877E3E"/>
    <w:rsid w:val="00884606"/>
    <w:rsid w:val="0088616E"/>
    <w:rsid w:val="0089047C"/>
    <w:rsid w:val="0089757D"/>
    <w:rsid w:val="008A305E"/>
    <w:rsid w:val="008A472F"/>
    <w:rsid w:val="008A4747"/>
    <w:rsid w:val="008A616F"/>
    <w:rsid w:val="008A7296"/>
    <w:rsid w:val="008B0CC6"/>
    <w:rsid w:val="008B14E9"/>
    <w:rsid w:val="008B1843"/>
    <w:rsid w:val="008B2DEB"/>
    <w:rsid w:val="008B318C"/>
    <w:rsid w:val="008B393F"/>
    <w:rsid w:val="008B40A9"/>
    <w:rsid w:val="008B5AB0"/>
    <w:rsid w:val="008B5CE3"/>
    <w:rsid w:val="008B728F"/>
    <w:rsid w:val="008B789C"/>
    <w:rsid w:val="008C1BAA"/>
    <w:rsid w:val="008C388C"/>
    <w:rsid w:val="008C53A1"/>
    <w:rsid w:val="008D0DDF"/>
    <w:rsid w:val="008D3879"/>
    <w:rsid w:val="008D5621"/>
    <w:rsid w:val="008D6197"/>
    <w:rsid w:val="008D63B7"/>
    <w:rsid w:val="008D679D"/>
    <w:rsid w:val="008E2633"/>
    <w:rsid w:val="008E363B"/>
    <w:rsid w:val="008E4933"/>
    <w:rsid w:val="008E50B1"/>
    <w:rsid w:val="008E51BB"/>
    <w:rsid w:val="008E6D9E"/>
    <w:rsid w:val="008E73F1"/>
    <w:rsid w:val="008E75DB"/>
    <w:rsid w:val="008F3C94"/>
    <w:rsid w:val="008F4E16"/>
    <w:rsid w:val="0090130C"/>
    <w:rsid w:val="00901582"/>
    <w:rsid w:val="00901868"/>
    <w:rsid w:val="009040BF"/>
    <w:rsid w:val="009040D9"/>
    <w:rsid w:val="00906E3B"/>
    <w:rsid w:val="00907EFE"/>
    <w:rsid w:val="0091167F"/>
    <w:rsid w:val="009137C1"/>
    <w:rsid w:val="00913AD8"/>
    <w:rsid w:val="00915AD2"/>
    <w:rsid w:val="009163B5"/>
    <w:rsid w:val="009179A2"/>
    <w:rsid w:val="009227C4"/>
    <w:rsid w:val="009233C3"/>
    <w:rsid w:val="00924BF3"/>
    <w:rsid w:val="009255A9"/>
    <w:rsid w:val="00925A10"/>
    <w:rsid w:val="009261FE"/>
    <w:rsid w:val="00927560"/>
    <w:rsid w:val="00931843"/>
    <w:rsid w:val="00931A8C"/>
    <w:rsid w:val="009357F3"/>
    <w:rsid w:val="00935E0F"/>
    <w:rsid w:val="0094001E"/>
    <w:rsid w:val="00941EBA"/>
    <w:rsid w:val="00941FBB"/>
    <w:rsid w:val="00943744"/>
    <w:rsid w:val="00945286"/>
    <w:rsid w:val="00946B51"/>
    <w:rsid w:val="00946CD7"/>
    <w:rsid w:val="00947AB3"/>
    <w:rsid w:val="009506F8"/>
    <w:rsid w:val="00950E1B"/>
    <w:rsid w:val="0095517B"/>
    <w:rsid w:val="00955B4C"/>
    <w:rsid w:val="00955CB7"/>
    <w:rsid w:val="00957D27"/>
    <w:rsid w:val="00957DA4"/>
    <w:rsid w:val="0096302D"/>
    <w:rsid w:val="00966170"/>
    <w:rsid w:val="00966794"/>
    <w:rsid w:val="00967324"/>
    <w:rsid w:val="0096735F"/>
    <w:rsid w:val="00967C4B"/>
    <w:rsid w:val="009700AD"/>
    <w:rsid w:val="00970A9B"/>
    <w:rsid w:val="00971578"/>
    <w:rsid w:val="00971674"/>
    <w:rsid w:val="00972DA6"/>
    <w:rsid w:val="00973485"/>
    <w:rsid w:val="00974B3F"/>
    <w:rsid w:val="00974C6E"/>
    <w:rsid w:val="0097550B"/>
    <w:rsid w:val="00976162"/>
    <w:rsid w:val="00976303"/>
    <w:rsid w:val="00981419"/>
    <w:rsid w:val="00984007"/>
    <w:rsid w:val="0098510E"/>
    <w:rsid w:val="00985F25"/>
    <w:rsid w:val="00986C1F"/>
    <w:rsid w:val="009908EE"/>
    <w:rsid w:val="009926F6"/>
    <w:rsid w:val="00993645"/>
    <w:rsid w:val="009936C0"/>
    <w:rsid w:val="00994A00"/>
    <w:rsid w:val="009963FD"/>
    <w:rsid w:val="009A01D4"/>
    <w:rsid w:val="009A1449"/>
    <w:rsid w:val="009A1819"/>
    <w:rsid w:val="009A2236"/>
    <w:rsid w:val="009A46ED"/>
    <w:rsid w:val="009A50D2"/>
    <w:rsid w:val="009A587B"/>
    <w:rsid w:val="009A607A"/>
    <w:rsid w:val="009A74E9"/>
    <w:rsid w:val="009A795A"/>
    <w:rsid w:val="009B065F"/>
    <w:rsid w:val="009B2F70"/>
    <w:rsid w:val="009C150C"/>
    <w:rsid w:val="009C16C6"/>
    <w:rsid w:val="009C37AC"/>
    <w:rsid w:val="009C439F"/>
    <w:rsid w:val="009C4636"/>
    <w:rsid w:val="009C58BD"/>
    <w:rsid w:val="009C5C68"/>
    <w:rsid w:val="009C7FB0"/>
    <w:rsid w:val="009D1743"/>
    <w:rsid w:val="009D20F4"/>
    <w:rsid w:val="009D33EE"/>
    <w:rsid w:val="009D4292"/>
    <w:rsid w:val="009E09FE"/>
    <w:rsid w:val="009E268B"/>
    <w:rsid w:val="009E34E5"/>
    <w:rsid w:val="009E3625"/>
    <w:rsid w:val="009F0628"/>
    <w:rsid w:val="009F090D"/>
    <w:rsid w:val="009F16AD"/>
    <w:rsid w:val="009F402B"/>
    <w:rsid w:val="00A017AD"/>
    <w:rsid w:val="00A02CDC"/>
    <w:rsid w:val="00A03E2F"/>
    <w:rsid w:val="00A1022C"/>
    <w:rsid w:val="00A10681"/>
    <w:rsid w:val="00A11DC7"/>
    <w:rsid w:val="00A12156"/>
    <w:rsid w:val="00A12673"/>
    <w:rsid w:val="00A128B2"/>
    <w:rsid w:val="00A14F41"/>
    <w:rsid w:val="00A14F9A"/>
    <w:rsid w:val="00A16305"/>
    <w:rsid w:val="00A17C96"/>
    <w:rsid w:val="00A211F4"/>
    <w:rsid w:val="00A21EAC"/>
    <w:rsid w:val="00A22AA7"/>
    <w:rsid w:val="00A260FA"/>
    <w:rsid w:val="00A26814"/>
    <w:rsid w:val="00A30FFD"/>
    <w:rsid w:val="00A3291D"/>
    <w:rsid w:val="00A32EA2"/>
    <w:rsid w:val="00A34191"/>
    <w:rsid w:val="00A40159"/>
    <w:rsid w:val="00A40C1A"/>
    <w:rsid w:val="00A4356D"/>
    <w:rsid w:val="00A440DC"/>
    <w:rsid w:val="00A4565E"/>
    <w:rsid w:val="00A527DD"/>
    <w:rsid w:val="00A544F9"/>
    <w:rsid w:val="00A54828"/>
    <w:rsid w:val="00A57404"/>
    <w:rsid w:val="00A5783A"/>
    <w:rsid w:val="00A57B6E"/>
    <w:rsid w:val="00A6045C"/>
    <w:rsid w:val="00A60EC9"/>
    <w:rsid w:val="00A6135D"/>
    <w:rsid w:val="00A627C1"/>
    <w:rsid w:val="00A63CFF"/>
    <w:rsid w:val="00A704E4"/>
    <w:rsid w:val="00A70F0A"/>
    <w:rsid w:val="00A7315C"/>
    <w:rsid w:val="00A7391B"/>
    <w:rsid w:val="00A739FD"/>
    <w:rsid w:val="00A75D5C"/>
    <w:rsid w:val="00A776CF"/>
    <w:rsid w:val="00A85DF8"/>
    <w:rsid w:val="00A863C1"/>
    <w:rsid w:val="00A8750C"/>
    <w:rsid w:val="00A90776"/>
    <w:rsid w:val="00A92B7A"/>
    <w:rsid w:val="00A930F1"/>
    <w:rsid w:val="00A951F8"/>
    <w:rsid w:val="00A96865"/>
    <w:rsid w:val="00AA32F4"/>
    <w:rsid w:val="00AA3E5E"/>
    <w:rsid w:val="00AA61F3"/>
    <w:rsid w:val="00AA6333"/>
    <w:rsid w:val="00AB05E4"/>
    <w:rsid w:val="00AB0CE3"/>
    <w:rsid w:val="00AB580E"/>
    <w:rsid w:val="00AC1515"/>
    <w:rsid w:val="00AC1AD4"/>
    <w:rsid w:val="00AC3C4A"/>
    <w:rsid w:val="00AC5029"/>
    <w:rsid w:val="00AC6D00"/>
    <w:rsid w:val="00AD0C5C"/>
    <w:rsid w:val="00AD0D9E"/>
    <w:rsid w:val="00AD1866"/>
    <w:rsid w:val="00AD455A"/>
    <w:rsid w:val="00AD6DB4"/>
    <w:rsid w:val="00AD7E6B"/>
    <w:rsid w:val="00AE05CC"/>
    <w:rsid w:val="00AE1533"/>
    <w:rsid w:val="00AE2884"/>
    <w:rsid w:val="00AF12BA"/>
    <w:rsid w:val="00AF1D70"/>
    <w:rsid w:val="00AF485E"/>
    <w:rsid w:val="00B00061"/>
    <w:rsid w:val="00B0015A"/>
    <w:rsid w:val="00B00E8B"/>
    <w:rsid w:val="00B01009"/>
    <w:rsid w:val="00B0182A"/>
    <w:rsid w:val="00B01F01"/>
    <w:rsid w:val="00B02609"/>
    <w:rsid w:val="00B02DB3"/>
    <w:rsid w:val="00B04F35"/>
    <w:rsid w:val="00B06F4B"/>
    <w:rsid w:val="00B07598"/>
    <w:rsid w:val="00B16450"/>
    <w:rsid w:val="00B16F74"/>
    <w:rsid w:val="00B17A07"/>
    <w:rsid w:val="00B20041"/>
    <w:rsid w:val="00B247BF"/>
    <w:rsid w:val="00B248F7"/>
    <w:rsid w:val="00B26756"/>
    <w:rsid w:val="00B26E68"/>
    <w:rsid w:val="00B317E0"/>
    <w:rsid w:val="00B32AA5"/>
    <w:rsid w:val="00B32E4A"/>
    <w:rsid w:val="00B3458F"/>
    <w:rsid w:val="00B35D5D"/>
    <w:rsid w:val="00B364AD"/>
    <w:rsid w:val="00B4003E"/>
    <w:rsid w:val="00B4205D"/>
    <w:rsid w:val="00B422E5"/>
    <w:rsid w:val="00B42357"/>
    <w:rsid w:val="00B42733"/>
    <w:rsid w:val="00B428EB"/>
    <w:rsid w:val="00B432F1"/>
    <w:rsid w:val="00B44440"/>
    <w:rsid w:val="00B44B5F"/>
    <w:rsid w:val="00B46783"/>
    <w:rsid w:val="00B46ADD"/>
    <w:rsid w:val="00B47415"/>
    <w:rsid w:val="00B502F4"/>
    <w:rsid w:val="00B516A4"/>
    <w:rsid w:val="00B52496"/>
    <w:rsid w:val="00B53AD3"/>
    <w:rsid w:val="00B54143"/>
    <w:rsid w:val="00B543BA"/>
    <w:rsid w:val="00B55922"/>
    <w:rsid w:val="00B5655D"/>
    <w:rsid w:val="00B56F4D"/>
    <w:rsid w:val="00B60147"/>
    <w:rsid w:val="00B61D4B"/>
    <w:rsid w:val="00B6560C"/>
    <w:rsid w:val="00B66AEC"/>
    <w:rsid w:val="00B67B89"/>
    <w:rsid w:val="00B711DB"/>
    <w:rsid w:val="00B71DBA"/>
    <w:rsid w:val="00B72BB1"/>
    <w:rsid w:val="00B7562F"/>
    <w:rsid w:val="00B769F9"/>
    <w:rsid w:val="00B77560"/>
    <w:rsid w:val="00B779A9"/>
    <w:rsid w:val="00B77D08"/>
    <w:rsid w:val="00B77F50"/>
    <w:rsid w:val="00B80CBB"/>
    <w:rsid w:val="00B857DA"/>
    <w:rsid w:val="00B85A6D"/>
    <w:rsid w:val="00B866FC"/>
    <w:rsid w:val="00B87EE9"/>
    <w:rsid w:val="00B910DF"/>
    <w:rsid w:val="00B929BD"/>
    <w:rsid w:val="00B9445E"/>
    <w:rsid w:val="00B9448B"/>
    <w:rsid w:val="00B97B3F"/>
    <w:rsid w:val="00BA01B7"/>
    <w:rsid w:val="00BA3CFC"/>
    <w:rsid w:val="00BA4EED"/>
    <w:rsid w:val="00BA61CB"/>
    <w:rsid w:val="00BB0F9B"/>
    <w:rsid w:val="00BB13A2"/>
    <w:rsid w:val="00BB39FB"/>
    <w:rsid w:val="00BB6DEA"/>
    <w:rsid w:val="00BC34E6"/>
    <w:rsid w:val="00BC3660"/>
    <w:rsid w:val="00BC43D7"/>
    <w:rsid w:val="00BC5018"/>
    <w:rsid w:val="00BC5508"/>
    <w:rsid w:val="00BC5A34"/>
    <w:rsid w:val="00BC5C97"/>
    <w:rsid w:val="00BD00A0"/>
    <w:rsid w:val="00BD1012"/>
    <w:rsid w:val="00BD2287"/>
    <w:rsid w:val="00BD4680"/>
    <w:rsid w:val="00BD4BC3"/>
    <w:rsid w:val="00BD758E"/>
    <w:rsid w:val="00BE0BCD"/>
    <w:rsid w:val="00BE16E1"/>
    <w:rsid w:val="00BE434E"/>
    <w:rsid w:val="00BE451F"/>
    <w:rsid w:val="00BE54D8"/>
    <w:rsid w:val="00BE5711"/>
    <w:rsid w:val="00BE7D46"/>
    <w:rsid w:val="00BF10AD"/>
    <w:rsid w:val="00BF27EF"/>
    <w:rsid w:val="00BF3EB3"/>
    <w:rsid w:val="00BF47FA"/>
    <w:rsid w:val="00BF4BB9"/>
    <w:rsid w:val="00BF4D2E"/>
    <w:rsid w:val="00BF580F"/>
    <w:rsid w:val="00BF5DF0"/>
    <w:rsid w:val="00BF5E13"/>
    <w:rsid w:val="00C012B7"/>
    <w:rsid w:val="00C012FF"/>
    <w:rsid w:val="00C03B00"/>
    <w:rsid w:val="00C04BF3"/>
    <w:rsid w:val="00C12BE0"/>
    <w:rsid w:val="00C131FF"/>
    <w:rsid w:val="00C13EE9"/>
    <w:rsid w:val="00C242CE"/>
    <w:rsid w:val="00C26F3B"/>
    <w:rsid w:val="00C31FC2"/>
    <w:rsid w:val="00C33BD0"/>
    <w:rsid w:val="00C401DE"/>
    <w:rsid w:val="00C41C5E"/>
    <w:rsid w:val="00C42962"/>
    <w:rsid w:val="00C42FF5"/>
    <w:rsid w:val="00C43D4D"/>
    <w:rsid w:val="00C445D6"/>
    <w:rsid w:val="00C44C5F"/>
    <w:rsid w:val="00C45082"/>
    <w:rsid w:val="00C47EA3"/>
    <w:rsid w:val="00C5173E"/>
    <w:rsid w:val="00C54623"/>
    <w:rsid w:val="00C56B5B"/>
    <w:rsid w:val="00C62408"/>
    <w:rsid w:val="00C629AA"/>
    <w:rsid w:val="00C63720"/>
    <w:rsid w:val="00C639A6"/>
    <w:rsid w:val="00C6792B"/>
    <w:rsid w:val="00C7043C"/>
    <w:rsid w:val="00C7196A"/>
    <w:rsid w:val="00C75E4E"/>
    <w:rsid w:val="00C848DE"/>
    <w:rsid w:val="00C85CAD"/>
    <w:rsid w:val="00C8626B"/>
    <w:rsid w:val="00C877BB"/>
    <w:rsid w:val="00C94AF2"/>
    <w:rsid w:val="00C9542C"/>
    <w:rsid w:val="00CA000A"/>
    <w:rsid w:val="00CA1C62"/>
    <w:rsid w:val="00CA44E9"/>
    <w:rsid w:val="00CA4C8B"/>
    <w:rsid w:val="00CA601D"/>
    <w:rsid w:val="00CA68A6"/>
    <w:rsid w:val="00CA6E05"/>
    <w:rsid w:val="00CB0D80"/>
    <w:rsid w:val="00CB1359"/>
    <w:rsid w:val="00CB232C"/>
    <w:rsid w:val="00CB443F"/>
    <w:rsid w:val="00CB5CCB"/>
    <w:rsid w:val="00CB6D6D"/>
    <w:rsid w:val="00CB7569"/>
    <w:rsid w:val="00CC02E0"/>
    <w:rsid w:val="00CC1300"/>
    <w:rsid w:val="00CC1EBB"/>
    <w:rsid w:val="00CC2FEB"/>
    <w:rsid w:val="00CC5BF3"/>
    <w:rsid w:val="00CC623F"/>
    <w:rsid w:val="00CC6674"/>
    <w:rsid w:val="00CC6F30"/>
    <w:rsid w:val="00CC72F9"/>
    <w:rsid w:val="00CD2D31"/>
    <w:rsid w:val="00CD33C9"/>
    <w:rsid w:val="00CD59B5"/>
    <w:rsid w:val="00CE08E1"/>
    <w:rsid w:val="00CE0BEA"/>
    <w:rsid w:val="00CE24BD"/>
    <w:rsid w:val="00CE3964"/>
    <w:rsid w:val="00CE4C4E"/>
    <w:rsid w:val="00CE568A"/>
    <w:rsid w:val="00CE6E54"/>
    <w:rsid w:val="00CE7A0B"/>
    <w:rsid w:val="00CF0D42"/>
    <w:rsid w:val="00CF1C0E"/>
    <w:rsid w:val="00CF271B"/>
    <w:rsid w:val="00CF52C9"/>
    <w:rsid w:val="00CF5AB7"/>
    <w:rsid w:val="00CF5FDB"/>
    <w:rsid w:val="00CF65A0"/>
    <w:rsid w:val="00CF71B5"/>
    <w:rsid w:val="00CF7CAB"/>
    <w:rsid w:val="00D033FA"/>
    <w:rsid w:val="00D05458"/>
    <w:rsid w:val="00D078B0"/>
    <w:rsid w:val="00D11C6B"/>
    <w:rsid w:val="00D12411"/>
    <w:rsid w:val="00D1299C"/>
    <w:rsid w:val="00D161B4"/>
    <w:rsid w:val="00D1741F"/>
    <w:rsid w:val="00D20AB1"/>
    <w:rsid w:val="00D20B76"/>
    <w:rsid w:val="00D22B24"/>
    <w:rsid w:val="00D230B9"/>
    <w:rsid w:val="00D24ED0"/>
    <w:rsid w:val="00D260D3"/>
    <w:rsid w:val="00D27769"/>
    <w:rsid w:val="00D27EC8"/>
    <w:rsid w:val="00D304C5"/>
    <w:rsid w:val="00D3142C"/>
    <w:rsid w:val="00D3316F"/>
    <w:rsid w:val="00D332B0"/>
    <w:rsid w:val="00D336FB"/>
    <w:rsid w:val="00D3744F"/>
    <w:rsid w:val="00D42E34"/>
    <w:rsid w:val="00D42E41"/>
    <w:rsid w:val="00D43530"/>
    <w:rsid w:val="00D47B01"/>
    <w:rsid w:val="00D511CE"/>
    <w:rsid w:val="00D51938"/>
    <w:rsid w:val="00D5250E"/>
    <w:rsid w:val="00D53E65"/>
    <w:rsid w:val="00D542CF"/>
    <w:rsid w:val="00D57F61"/>
    <w:rsid w:val="00D60551"/>
    <w:rsid w:val="00D605AE"/>
    <w:rsid w:val="00D61956"/>
    <w:rsid w:val="00D62003"/>
    <w:rsid w:val="00D63EBF"/>
    <w:rsid w:val="00D6430E"/>
    <w:rsid w:val="00D66F18"/>
    <w:rsid w:val="00D67B28"/>
    <w:rsid w:val="00D7078F"/>
    <w:rsid w:val="00D72ACE"/>
    <w:rsid w:val="00D73413"/>
    <w:rsid w:val="00D7465F"/>
    <w:rsid w:val="00D8189A"/>
    <w:rsid w:val="00D82C00"/>
    <w:rsid w:val="00D82E8C"/>
    <w:rsid w:val="00D84BE4"/>
    <w:rsid w:val="00D86494"/>
    <w:rsid w:val="00D87A90"/>
    <w:rsid w:val="00D87C83"/>
    <w:rsid w:val="00D92DFF"/>
    <w:rsid w:val="00D92F42"/>
    <w:rsid w:val="00D936CF"/>
    <w:rsid w:val="00D93CBA"/>
    <w:rsid w:val="00D93F57"/>
    <w:rsid w:val="00DA28C5"/>
    <w:rsid w:val="00DA2929"/>
    <w:rsid w:val="00DA2B45"/>
    <w:rsid w:val="00DA5870"/>
    <w:rsid w:val="00DA637B"/>
    <w:rsid w:val="00DA6E70"/>
    <w:rsid w:val="00DA7696"/>
    <w:rsid w:val="00DA7CC7"/>
    <w:rsid w:val="00DB14F9"/>
    <w:rsid w:val="00DB357C"/>
    <w:rsid w:val="00DB3ECE"/>
    <w:rsid w:val="00DB4B47"/>
    <w:rsid w:val="00DB5F76"/>
    <w:rsid w:val="00DB65B5"/>
    <w:rsid w:val="00DB75C8"/>
    <w:rsid w:val="00DC1F39"/>
    <w:rsid w:val="00DC6EF3"/>
    <w:rsid w:val="00DC6F4B"/>
    <w:rsid w:val="00DC6FB6"/>
    <w:rsid w:val="00DD17FA"/>
    <w:rsid w:val="00DD2971"/>
    <w:rsid w:val="00DD3A94"/>
    <w:rsid w:val="00DD5486"/>
    <w:rsid w:val="00DD591B"/>
    <w:rsid w:val="00DD67A1"/>
    <w:rsid w:val="00DE2C3A"/>
    <w:rsid w:val="00DE3032"/>
    <w:rsid w:val="00DE3818"/>
    <w:rsid w:val="00DE4CF0"/>
    <w:rsid w:val="00DE63DF"/>
    <w:rsid w:val="00DF09EC"/>
    <w:rsid w:val="00DF1725"/>
    <w:rsid w:val="00DF1808"/>
    <w:rsid w:val="00DF2DD6"/>
    <w:rsid w:val="00DF3708"/>
    <w:rsid w:val="00DF631E"/>
    <w:rsid w:val="00E01333"/>
    <w:rsid w:val="00E02FE7"/>
    <w:rsid w:val="00E03227"/>
    <w:rsid w:val="00E040BE"/>
    <w:rsid w:val="00E06222"/>
    <w:rsid w:val="00E07F5A"/>
    <w:rsid w:val="00E137C1"/>
    <w:rsid w:val="00E15654"/>
    <w:rsid w:val="00E17F9E"/>
    <w:rsid w:val="00E2138F"/>
    <w:rsid w:val="00E2445B"/>
    <w:rsid w:val="00E25293"/>
    <w:rsid w:val="00E25B23"/>
    <w:rsid w:val="00E26039"/>
    <w:rsid w:val="00E271B0"/>
    <w:rsid w:val="00E276F5"/>
    <w:rsid w:val="00E31C0F"/>
    <w:rsid w:val="00E32031"/>
    <w:rsid w:val="00E35793"/>
    <w:rsid w:val="00E3600D"/>
    <w:rsid w:val="00E402BC"/>
    <w:rsid w:val="00E40D80"/>
    <w:rsid w:val="00E417D6"/>
    <w:rsid w:val="00E437B4"/>
    <w:rsid w:val="00E45842"/>
    <w:rsid w:val="00E47313"/>
    <w:rsid w:val="00E5046E"/>
    <w:rsid w:val="00E52213"/>
    <w:rsid w:val="00E54596"/>
    <w:rsid w:val="00E54C1C"/>
    <w:rsid w:val="00E5537E"/>
    <w:rsid w:val="00E55A5A"/>
    <w:rsid w:val="00E56020"/>
    <w:rsid w:val="00E560FA"/>
    <w:rsid w:val="00E57277"/>
    <w:rsid w:val="00E60F36"/>
    <w:rsid w:val="00E61775"/>
    <w:rsid w:val="00E62043"/>
    <w:rsid w:val="00E65CE4"/>
    <w:rsid w:val="00E716B3"/>
    <w:rsid w:val="00E731D3"/>
    <w:rsid w:val="00E74CAF"/>
    <w:rsid w:val="00E7651F"/>
    <w:rsid w:val="00E77E8F"/>
    <w:rsid w:val="00E80C3C"/>
    <w:rsid w:val="00E84687"/>
    <w:rsid w:val="00E86461"/>
    <w:rsid w:val="00E935CB"/>
    <w:rsid w:val="00E9376E"/>
    <w:rsid w:val="00E94F1A"/>
    <w:rsid w:val="00E96154"/>
    <w:rsid w:val="00E96FE3"/>
    <w:rsid w:val="00E97737"/>
    <w:rsid w:val="00E97E27"/>
    <w:rsid w:val="00EA1059"/>
    <w:rsid w:val="00EA49A9"/>
    <w:rsid w:val="00EB05D6"/>
    <w:rsid w:val="00EB1422"/>
    <w:rsid w:val="00EB2A99"/>
    <w:rsid w:val="00EB5F18"/>
    <w:rsid w:val="00EB6673"/>
    <w:rsid w:val="00EB7100"/>
    <w:rsid w:val="00EB71B2"/>
    <w:rsid w:val="00EC0242"/>
    <w:rsid w:val="00EC060B"/>
    <w:rsid w:val="00EC083F"/>
    <w:rsid w:val="00EC1A7C"/>
    <w:rsid w:val="00EC1B34"/>
    <w:rsid w:val="00EC2456"/>
    <w:rsid w:val="00EC2E69"/>
    <w:rsid w:val="00EC3933"/>
    <w:rsid w:val="00EC457C"/>
    <w:rsid w:val="00EC4E39"/>
    <w:rsid w:val="00EC4E66"/>
    <w:rsid w:val="00EC5132"/>
    <w:rsid w:val="00EC5368"/>
    <w:rsid w:val="00EC6817"/>
    <w:rsid w:val="00EC7CD2"/>
    <w:rsid w:val="00ED1E64"/>
    <w:rsid w:val="00ED243A"/>
    <w:rsid w:val="00ED3A72"/>
    <w:rsid w:val="00ED430A"/>
    <w:rsid w:val="00EE17E2"/>
    <w:rsid w:val="00EE28C8"/>
    <w:rsid w:val="00EE4630"/>
    <w:rsid w:val="00EE48DF"/>
    <w:rsid w:val="00EE4E18"/>
    <w:rsid w:val="00EE4F6A"/>
    <w:rsid w:val="00EE7CBF"/>
    <w:rsid w:val="00EF2E43"/>
    <w:rsid w:val="00EF5D62"/>
    <w:rsid w:val="00EF7B36"/>
    <w:rsid w:val="00EF7C81"/>
    <w:rsid w:val="00F01067"/>
    <w:rsid w:val="00F01333"/>
    <w:rsid w:val="00F03D93"/>
    <w:rsid w:val="00F051FF"/>
    <w:rsid w:val="00F054D4"/>
    <w:rsid w:val="00F054FF"/>
    <w:rsid w:val="00F05642"/>
    <w:rsid w:val="00F06022"/>
    <w:rsid w:val="00F06E43"/>
    <w:rsid w:val="00F106D5"/>
    <w:rsid w:val="00F122B7"/>
    <w:rsid w:val="00F13545"/>
    <w:rsid w:val="00F13BCB"/>
    <w:rsid w:val="00F14B7E"/>
    <w:rsid w:val="00F16B48"/>
    <w:rsid w:val="00F2264E"/>
    <w:rsid w:val="00F2409D"/>
    <w:rsid w:val="00F25256"/>
    <w:rsid w:val="00F260E5"/>
    <w:rsid w:val="00F269CA"/>
    <w:rsid w:val="00F27BE0"/>
    <w:rsid w:val="00F27F53"/>
    <w:rsid w:val="00F31812"/>
    <w:rsid w:val="00F31E59"/>
    <w:rsid w:val="00F33511"/>
    <w:rsid w:val="00F34407"/>
    <w:rsid w:val="00F3494E"/>
    <w:rsid w:val="00F34E41"/>
    <w:rsid w:val="00F36C1C"/>
    <w:rsid w:val="00F3794E"/>
    <w:rsid w:val="00F37B68"/>
    <w:rsid w:val="00F40DE5"/>
    <w:rsid w:val="00F41482"/>
    <w:rsid w:val="00F41548"/>
    <w:rsid w:val="00F419FF"/>
    <w:rsid w:val="00F41B63"/>
    <w:rsid w:val="00F42A8F"/>
    <w:rsid w:val="00F430A5"/>
    <w:rsid w:val="00F433D8"/>
    <w:rsid w:val="00F44483"/>
    <w:rsid w:val="00F44B08"/>
    <w:rsid w:val="00F44B20"/>
    <w:rsid w:val="00F44B71"/>
    <w:rsid w:val="00F458A0"/>
    <w:rsid w:val="00F51A18"/>
    <w:rsid w:val="00F51E20"/>
    <w:rsid w:val="00F540FC"/>
    <w:rsid w:val="00F571A4"/>
    <w:rsid w:val="00F57D4F"/>
    <w:rsid w:val="00F57DC6"/>
    <w:rsid w:val="00F608CD"/>
    <w:rsid w:val="00F620DA"/>
    <w:rsid w:val="00F6318B"/>
    <w:rsid w:val="00F66EF6"/>
    <w:rsid w:val="00F675BF"/>
    <w:rsid w:val="00F702E2"/>
    <w:rsid w:val="00F72C6A"/>
    <w:rsid w:val="00F777FD"/>
    <w:rsid w:val="00F808A0"/>
    <w:rsid w:val="00F80BA4"/>
    <w:rsid w:val="00F819B7"/>
    <w:rsid w:val="00F8403F"/>
    <w:rsid w:val="00F84286"/>
    <w:rsid w:val="00F844CC"/>
    <w:rsid w:val="00F903DB"/>
    <w:rsid w:val="00F90777"/>
    <w:rsid w:val="00F931AC"/>
    <w:rsid w:val="00F932CB"/>
    <w:rsid w:val="00FA1634"/>
    <w:rsid w:val="00FA24D9"/>
    <w:rsid w:val="00FA4D70"/>
    <w:rsid w:val="00FA5F88"/>
    <w:rsid w:val="00FA741D"/>
    <w:rsid w:val="00FB2E68"/>
    <w:rsid w:val="00FB4686"/>
    <w:rsid w:val="00FB6697"/>
    <w:rsid w:val="00FB690A"/>
    <w:rsid w:val="00FB7FEF"/>
    <w:rsid w:val="00FC00CD"/>
    <w:rsid w:val="00FC0F63"/>
    <w:rsid w:val="00FC1946"/>
    <w:rsid w:val="00FC2621"/>
    <w:rsid w:val="00FC4F09"/>
    <w:rsid w:val="00FC5B29"/>
    <w:rsid w:val="00FC662D"/>
    <w:rsid w:val="00FC6C20"/>
    <w:rsid w:val="00FC7C15"/>
    <w:rsid w:val="00FC7DEC"/>
    <w:rsid w:val="00FD1AE8"/>
    <w:rsid w:val="00FD4624"/>
    <w:rsid w:val="00FD5D78"/>
    <w:rsid w:val="00FD626B"/>
    <w:rsid w:val="00FD62EF"/>
    <w:rsid w:val="00FD70A6"/>
    <w:rsid w:val="00FE2187"/>
    <w:rsid w:val="00FE29E9"/>
    <w:rsid w:val="00FE49EB"/>
    <w:rsid w:val="00FE503A"/>
    <w:rsid w:val="00FE7888"/>
    <w:rsid w:val="00FF2A42"/>
    <w:rsid w:val="00FF2B22"/>
    <w:rsid w:val="00FF5FC3"/>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F250E"/>
  <w15:docId w15:val="{AF78F585-7F79-4B38-89BE-195C5C37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F4B"/>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AC1AD4"/>
    <w:rPr>
      <w:rFonts w:ascii="Times New Roman" w:hAnsi="Times New Roman" w:cs="Times New Roman" w:hint="default"/>
      <w:color w:val="0000FF"/>
      <w:u w:val="single"/>
    </w:rPr>
  </w:style>
  <w:style w:type="paragraph" w:styleId="ListParagraph">
    <w:name w:val="List Paragraph"/>
    <w:basedOn w:val="Normal"/>
    <w:uiPriority w:val="34"/>
    <w:qFormat/>
    <w:rsid w:val="00AC1AD4"/>
    <w:pPr>
      <w:ind w:left="720"/>
      <w:contextualSpacing/>
    </w:pPr>
  </w:style>
  <w:style w:type="paragraph" w:styleId="Header">
    <w:name w:val="header"/>
    <w:basedOn w:val="Normal"/>
    <w:link w:val="HeaderChar"/>
    <w:uiPriority w:val="99"/>
    <w:unhideWhenUsed/>
    <w:rsid w:val="00AC1AD4"/>
    <w:pPr>
      <w:tabs>
        <w:tab w:val="center" w:pos="4680"/>
        <w:tab w:val="right" w:pos="9360"/>
      </w:tabs>
    </w:pPr>
  </w:style>
  <w:style w:type="character" w:customStyle="1" w:styleId="HeaderChar">
    <w:name w:val="Header Char"/>
    <w:basedOn w:val="DefaultParagraphFont"/>
    <w:link w:val="Header"/>
    <w:uiPriority w:val="99"/>
    <w:rsid w:val="00AC1AD4"/>
    <w:rPr>
      <w:rFonts w:ascii="Calibri" w:eastAsia="Times New Roman" w:hAnsi="Calibri" w:cs="Times New Roman"/>
      <w:sz w:val="24"/>
      <w:szCs w:val="24"/>
      <w:lang w:bidi="en-US"/>
    </w:rPr>
  </w:style>
  <w:style w:type="paragraph" w:styleId="Footer">
    <w:name w:val="footer"/>
    <w:basedOn w:val="Normal"/>
    <w:link w:val="FooterChar"/>
    <w:uiPriority w:val="99"/>
    <w:unhideWhenUsed/>
    <w:rsid w:val="00AC1AD4"/>
    <w:pPr>
      <w:tabs>
        <w:tab w:val="center" w:pos="4680"/>
        <w:tab w:val="right" w:pos="9360"/>
      </w:tabs>
    </w:pPr>
  </w:style>
  <w:style w:type="character" w:customStyle="1" w:styleId="FooterChar">
    <w:name w:val="Footer Char"/>
    <w:basedOn w:val="DefaultParagraphFont"/>
    <w:link w:val="Footer"/>
    <w:uiPriority w:val="99"/>
    <w:rsid w:val="00AC1AD4"/>
    <w:rPr>
      <w:rFonts w:ascii="Calibri" w:eastAsia="Times New Roman" w:hAnsi="Calibri" w:cs="Times New Roman"/>
      <w:sz w:val="24"/>
      <w:szCs w:val="24"/>
      <w:lang w:bidi="en-US"/>
    </w:rPr>
  </w:style>
  <w:style w:type="character" w:styleId="UnresolvedMention">
    <w:name w:val="Unresolved Mention"/>
    <w:basedOn w:val="DefaultParagraphFont"/>
    <w:uiPriority w:val="99"/>
    <w:semiHidden/>
    <w:unhideWhenUsed/>
    <w:rsid w:val="00643937"/>
    <w:rPr>
      <w:color w:val="605E5C"/>
      <w:shd w:val="clear" w:color="auto" w:fill="E1DFDD"/>
    </w:rPr>
  </w:style>
  <w:style w:type="paragraph" w:styleId="PlainText">
    <w:name w:val="Plain Text"/>
    <w:basedOn w:val="Normal"/>
    <w:link w:val="PlainTextChar"/>
    <w:uiPriority w:val="99"/>
    <w:unhideWhenUsed/>
    <w:rsid w:val="00501F4D"/>
    <w:rPr>
      <w:rFonts w:eastAsiaTheme="minorHAnsi" w:cstheme="minorBidi"/>
      <w:sz w:val="22"/>
      <w:szCs w:val="21"/>
      <w:lang w:bidi="ar-SA"/>
    </w:rPr>
  </w:style>
  <w:style w:type="character" w:customStyle="1" w:styleId="PlainTextChar">
    <w:name w:val="Plain Text Char"/>
    <w:basedOn w:val="DefaultParagraphFont"/>
    <w:link w:val="PlainText"/>
    <w:uiPriority w:val="99"/>
    <w:rsid w:val="00501F4D"/>
    <w:rPr>
      <w:rFonts w:ascii="Calibri" w:hAnsi="Calibri"/>
      <w:szCs w:val="21"/>
    </w:rPr>
  </w:style>
  <w:style w:type="character" w:styleId="CommentReference">
    <w:name w:val="annotation reference"/>
    <w:basedOn w:val="DefaultParagraphFont"/>
    <w:uiPriority w:val="99"/>
    <w:semiHidden/>
    <w:unhideWhenUsed/>
    <w:rsid w:val="00D42E41"/>
    <w:rPr>
      <w:sz w:val="16"/>
      <w:szCs w:val="16"/>
    </w:rPr>
  </w:style>
  <w:style w:type="paragraph" w:styleId="CommentText">
    <w:name w:val="annotation text"/>
    <w:basedOn w:val="Normal"/>
    <w:link w:val="CommentTextChar"/>
    <w:uiPriority w:val="99"/>
    <w:semiHidden/>
    <w:unhideWhenUsed/>
    <w:rsid w:val="00D42E41"/>
    <w:rPr>
      <w:sz w:val="20"/>
      <w:szCs w:val="20"/>
    </w:rPr>
  </w:style>
  <w:style w:type="character" w:customStyle="1" w:styleId="CommentTextChar">
    <w:name w:val="Comment Text Char"/>
    <w:basedOn w:val="DefaultParagraphFont"/>
    <w:link w:val="CommentText"/>
    <w:uiPriority w:val="99"/>
    <w:semiHidden/>
    <w:rsid w:val="00D42E4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42E41"/>
    <w:rPr>
      <w:b/>
      <w:bCs/>
    </w:rPr>
  </w:style>
  <w:style w:type="character" w:customStyle="1" w:styleId="CommentSubjectChar">
    <w:name w:val="Comment Subject Char"/>
    <w:basedOn w:val="CommentTextChar"/>
    <w:link w:val="CommentSubject"/>
    <w:uiPriority w:val="99"/>
    <w:semiHidden/>
    <w:rsid w:val="00D42E41"/>
    <w:rPr>
      <w:rFonts w:ascii="Calibri" w:eastAsia="Times New Roman" w:hAnsi="Calibri" w:cs="Times New Roman"/>
      <w:b/>
      <w:bCs/>
      <w:sz w:val="20"/>
      <w:szCs w:val="20"/>
      <w:lang w:bidi="en-US"/>
    </w:rPr>
  </w:style>
  <w:style w:type="character" w:styleId="FollowedHyperlink">
    <w:name w:val="FollowedHyperlink"/>
    <w:basedOn w:val="DefaultParagraphFont"/>
    <w:uiPriority w:val="99"/>
    <w:semiHidden/>
    <w:unhideWhenUsed/>
    <w:rsid w:val="00C42962"/>
    <w:rPr>
      <w:color w:val="954F72" w:themeColor="followedHyperlink"/>
      <w:u w:val="single"/>
    </w:rPr>
  </w:style>
  <w:style w:type="paragraph" w:customStyle="1" w:styleId="xmsolistparagraph">
    <w:name w:val="x_msolistparagraph"/>
    <w:basedOn w:val="Normal"/>
    <w:rsid w:val="004468FB"/>
    <w:pPr>
      <w:ind w:left="720"/>
    </w:pPr>
    <w:rPr>
      <w:rFonts w:eastAsiaTheme="minorHAnsi" w:cs="Calibri"/>
      <w:sz w:val="22"/>
      <w:szCs w:val="22"/>
      <w:lang w:bidi="ar-SA"/>
    </w:rPr>
  </w:style>
  <w:style w:type="paragraph" w:customStyle="1" w:styleId="xxmsolistparagraph">
    <w:name w:val="x_xmsolistparagraph"/>
    <w:basedOn w:val="Normal"/>
    <w:rsid w:val="004468FB"/>
    <w:pPr>
      <w:ind w:left="720"/>
    </w:pPr>
    <w:rPr>
      <w:rFonts w:eastAsiaTheme="minorHAnsi" w:cs="Calibri"/>
      <w:sz w:val="22"/>
      <w:szCs w:val="22"/>
      <w:lang w:bidi="ar-SA"/>
    </w:rPr>
  </w:style>
  <w:style w:type="paragraph" w:styleId="Revision">
    <w:name w:val="Revision"/>
    <w:hidden/>
    <w:uiPriority w:val="99"/>
    <w:semiHidden/>
    <w:rsid w:val="00051F45"/>
    <w:pPr>
      <w:spacing w:after="0" w:line="240" w:lineRule="auto"/>
    </w:pPr>
    <w:rPr>
      <w:rFonts w:ascii="Calibri" w:eastAsia="Times New Roman" w:hAnsi="Calibri" w:cs="Times New Roman"/>
      <w:sz w:val="24"/>
      <w:szCs w:val="24"/>
      <w:lang w:bidi="en-US"/>
    </w:rPr>
  </w:style>
  <w:style w:type="paragraph" w:styleId="NormalWeb">
    <w:name w:val="Normal (Web)"/>
    <w:basedOn w:val="Normal"/>
    <w:uiPriority w:val="99"/>
    <w:semiHidden/>
    <w:unhideWhenUsed/>
    <w:rsid w:val="002C4843"/>
    <w:pPr>
      <w:spacing w:before="100" w:beforeAutospacing="1" w:after="100" w:afterAutospacing="1"/>
    </w:pPr>
    <w:rPr>
      <w:rFonts w:eastAsiaTheme="minorHAnsi" w:cs="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8329">
      <w:bodyDiv w:val="1"/>
      <w:marLeft w:val="0"/>
      <w:marRight w:val="0"/>
      <w:marTop w:val="0"/>
      <w:marBottom w:val="0"/>
      <w:divBdr>
        <w:top w:val="none" w:sz="0" w:space="0" w:color="auto"/>
        <w:left w:val="none" w:sz="0" w:space="0" w:color="auto"/>
        <w:bottom w:val="none" w:sz="0" w:space="0" w:color="auto"/>
        <w:right w:val="none" w:sz="0" w:space="0" w:color="auto"/>
      </w:divBdr>
    </w:div>
    <w:div w:id="66343356">
      <w:bodyDiv w:val="1"/>
      <w:marLeft w:val="0"/>
      <w:marRight w:val="0"/>
      <w:marTop w:val="0"/>
      <w:marBottom w:val="0"/>
      <w:divBdr>
        <w:top w:val="none" w:sz="0" w:space="0" w:color="auto"/>
        <w:left w:val="none" w:sz="0" w:space="0" w:color="auto"/>
        <w:bottom w:val="none" w:sz="0" w:space="0" w:color="auto"/>
        <w:right w:val="none" w:sz="0" w:space="0" w:color="auto"/>
      </w:divBdr>
    </w:div>
    <w:div w:id="107624307">
      <w:bodyDiv w:val="1"/>
      <w:marLeft w:val="0"/>
      <w:marRight w:val="0"/>
      <w:marTop w:val="0"/>
      <w:marBottom w:val="0"/>
      <w:divBdr>
        <w:top w:val="none" w:sz="0" w:space="0" w:color="auto"/>
        <w:left w:val="none" w:sz="0" w:space="0" w:color="auto"/>
        <w:bottom w:val="none" w:sz="0" w:space="0" w:color="auto"/>
        <w:right w:val="none" w:sz="0" w:space="0" w:color="auto"/>
      </w:divBdr>
    </w:div>
    <w:div w:id="287395546">
      <w:bodyDiv w:val="1"/>
      <w:marLeft w:val="0"/>
      <w:marRight w:val="0"/>
      <w:marTop w:val="0"/>
      <w:marBottom w:val="0"/>
      <w:divBdr>
        <w:top w:val="none" w:sz="0" w:space="0" w:color="auto"/>
        <w:left w:val="none" w:sz="0" w:space="0" w:color="auto"/>
        <w:bottom w:val="none" w:sz="0" w:space="0" w:color="auto"/>
        <w:right w:val="none" w:sz="0" w:space="0" w:color="auto"/>
      </w:divBdr>
    </w:div>
    <w:div w:id="358899548">
      <w:bodyDiv w:val="1"/>
      <w:marLeft w:val="0"/>
      <w:marRight w:val="0"/>
      <w:marTop w:val="0"/>
      <w:marBottom w:val="0"/>
      <w:divBdr>
        <w:top w:val="none" w:sz="0" w:space="0" w:color="auto"/>
        <w:left w:val="none" w:sz="0" w:space="0" w:color="auto"/>
        <w:bottom w:val="none" w:sz="0" w:space="0" w:color="auto"/>
        <w:right w:val="none" w:sz="0" w:space="0" w:color="auto"/>
      </w:divBdr>
    </w:div>
    <w:div w:id="433983064">
      <w:bodyDiv w:val="1"/>
      <w:marLeft w:val="0"/>
      <w:marRight w:val="0"/>
      <w:marTop w:val="0"/>
      <w:marBottom w:val="0"/>
      <w:divBdr>
        <w:top w:val="none" w:sz="0" w:space="0" w:color="auto"/>
        <w:left w:val="none" w:sz="0" w:space="0" w:color="auto"/>
        <w:bottom w:val="none" w:sz="0" w:space="0" w:color="auto"/>
        <w:right w:val="none" w:sz="0" w:space="0" w:color="auto"/>
      </w:divBdr>
    </w:div>
    <w:div w:id="522986744">
      <w:bodyDiv w:val="1"/>
      <w:marLeft w:val="0"/>
      <w:marRight w:val="0"/>
      <w:marTop w:val="0"/>
      <w:marBottom w:val="0"/>
      <w:divBdr>
        <w:top w:val="none" w:sz="0" w:space="0" w:color="auto"/>
        <w:left w:val="none" w:sz="0" w:space="0" w:color="auto"/>
        <w:bottom w:val="none" w:sz="0" w:space="0" w:color="auto"/>
        <w:right w:val="none" w:sz="0" w:space="0" w:color="auto"/>
      </w:divBdr>
    </w:div>
    <w:div w:id="768161508">
      <w:bodyDiv w:val="1"/>
      <w:marLeft w:val="0"/>
      <w:marRight w:val="0"/>
      <w:marTop w:val="0"/>
      <w:marBottom w:val="0"/>
      <w:divBdr>
        <w:top w:val="none" w:sz="0" w:space="0" w:color="auto"/>
        <w:left w:val="none" w:sz="0" w:space="0" w:color="auto"/>
        <w:bottom w:val="none" w:sz="0" w:space="0" w:color="auto"/>
        <w:right w:val="none" w:sz="0" w:space="0" w:color="auto"/>
      </w:divBdr>
    </w:div>
    <w:div w:id="825828023">
      <w:bodyDiv w:val="1"/>
      <w:marLeft w:val="0"/>
      <w:marRight w:val="0"/>
      <w:marTop w:val="0"/>
      <w:marBottom w:val="0"/>
      <w:divBdr>
        <w:top w:val="none" w:sz="0" w:space="0" w:color="auto"/>
        <w:left w:val="none" w:sz="0" w:space="0" w:color="auto"/>
        <w:bottom w:val="none" w:sz="0" w:space="0" w:color="auto"/>
        <w:right w:val="none" w:sz="0" w:space="0" w:color="auto"/>
      </w:divBdr>
    </w:div>
    <w:div w:id="1232346545">
      <w:bodyDiv w:val="1"/>
      <w:marLeft w:val="0"/>
      <w:marRight w:val="0"/>
      <w:marTop w:val="0"/>
      <w:marBottom w:val="0"/>
      <w:divBdr>
        <w:top w:val="none" w:sz="0" w:space="0" w:color="auto"/>
        <w:left w:val="none" w:sz="0" w:space="0" w:color="auto"/>
        <w:bottom w:val="none" w:sz="0" w:space="0" w:color="auto"/>
        <w:right w:val="none" w:sz="0" w:space="0" w:color="auto"/>
      </w:divBdr>
    </w:div>
    <w:div w:id="1251767965">
      <w:bodyDiv w:val="1"/>
      <w:marLeft w:val="0"/>
      <w:marRight w:val="0"/>
      <w:marTop w:val="0"/>
      <w:marBottom w:val="0"/>
      <w:divBdr>
        <w:top w:val="none" w:sz="0" w:space="0" w:color="auto"/>
        <w:left w:val="none" w:sz="0" w:space="0" w:color="auto"/>
        <w:bottom w:val="none" w:sz="0" w:space="0" w:color="auto"/>
        <w:right w:val="none" w:sz="0" w:space="0" w:color="auto"/>
      </w:divBdr>
    </w:div>
    <w:div w:id="1429618535">
      <w:bodyDiv w:val="1"/>
      <w:marLeft w:val="0"/>
      <w:marRight w:val="0"/>
      <w:marTop w:val="0"/>
      <w:marBottom w:val="0"/>
      <w:divBdr>
        <w:top w:val="none" w:sz="0" w:space="0" w:color="auto"/>
        <w:left w:val="none" w:sz="0" w:space="0" w:color="auto"/>
        <w:bottom w:val="none" w:sz="0" w:space="0" w:color="auto"/>
        <w:right w:val="none" w:sz="0" w:space="0" w:color="auto"/>
      </w:divBdr>
    </w:div>
    <w:div w:id="1458447738">
      <w:bodyDiv w:val="1"/>
      <w:marLeft w:val="0"/>
      <w:marRight w:val="0"/>
      <w:marTop w:val="0"/>
      <w:marBottom w:val="0"/>
      <w:divBdr>
        <w:top w:val="none" w:sz="0" w:space="0" w:color="auto"/>
        <w:left w:val="none" w:sz="0" w:space="0" w:color="auto"/>
        <w:bottom w:val="none" w:sz="0" w:space="0" w:color="auto"/>
        <w:right w:val="none" w:sz="0" w:space="0" w:color="auto"/>
      </w:divBdr>
    </w:div>
    <w:div w:id="1465274503">
      <w:bodyDiv w:val="1"/>
      <w:marLeft w:val="0"/>
      <w:marRight w:val="0"/>
      <w:marTop w:val="0"/>
      <w:marBottom w:val="0"/>
      <w:divBdr>
        <w:top w:val="none" w:sz="0" w:space="0" w:color="auto"/>
        <w:left w:val="none" w:sz="0" w:space="0" w:color="auto"/>
        <w:bottom w:val="none" w:sz="0" w:space="0" w:color="auto"/>
        <w:right w:val="none" w:sz="0" w:space="0" w:color="auto"/>
      </w:divBdr>
    </w:div>
    <w:div w:id="1507596178">
      <w:bodyDiv w:val="1"/>
      <w:marLeft w:val="0"/>
      <w:marRight w:val="0"/>
      <w:marTop w:val="0"/>
      <w:marBottom w:val="0"/>
      <w:divBdr>
        <w:top w:val="none" w:sz="0" w:space="0" w:color="auto"/>
        <w:left w:val="none" w:sz="0" w:space="0" w:color="auto"/>
        <w:bottom w:val="none" w:sz="0" w:space="0" w:color="auto"/>
        <w:right w:val="none" w:sz="0" w:space="0" w:color="auto"/>
      </w:divBdr>
    </w:div>
    <w:div w:id="1575704473">
      <w:bodyDiv w:val="1"/>
      <w:marLeft w:val="0"/>
      <w:marRight w:val="0"/>
      <w:marTop w:val="0"/>
      <w:marBottom w:val="0"/>
      <w:divBdr>
        <w:top w:val="none" w:sz="0" w:space="0" w:color="auto"/>
        <w:left w:val="none" w:sz="0" w:space="0" w:color="auto"/>
        <w:bottom w:val="none" w:sz="0" w:space="0" w:color="auto"/>
        <w:right w:val="none" w:sz="0" w:space="0" w:color="auto"/>
      </w:divBdr>
    </w:div>
    <w:div w:id="1589581464">
      <w:bodyDiv w:val="1"/>
      <w:marLeft w:val="0"/>
      <w:marRight w:val="0"/>
      <w:marTop w:val="0"/>
      <w:marBottom w:val="0"/>
      <w:divBdr>
        <w:top w:val="none" w:sz="0" w:space="0" w:color="auto"/>
        <w:left w:val="none" w:sz="0" w:space="0" w:color="auto"/>
        <w:bottom w:val="none" w:sz="0" w:space="0" w:color="auto"/>
        <w:right w:val="none" w:sz="0" w:space="0" w:color="auto"/>
      </w:divBdr>
    </w:div>
    <w:div w:id="1634870843">
      <w:bodyDiv w:val="1"/>
      <w:marLeft w:val="0"/>
      <w:marRight w:val="0"/>
      <w:marTop w:val="0"/>
      <w:marBottom w:val="0"/>
      <w:divBdr>
        <w:top w:val="none" w:sz="0" w:space="0" w:color="auto"/>
        <w:left w:val="none" w:sz="0" w:space="0" w:color="auto"/>
        <w:bottom w:val="none" w:sz="0" w:space="0" w:color="auto"/>
        <w:right w:val="none" w:sz="0" w:space="0" w:color="auto"/>
      </w:divBdr>
    </w:div>
    <w:div w:id="1667130167">
      <w:bodyDiv w:val="1"/>
      <w:marLeft w:val="0"/>
      <w:marRight w:val="0"/>
      <w:marTop w:val="0"/>
      <w:marBottom w:val="0"/>
      <w:divBdr>
        <w:top w:val="none" w:sz="0" w:space="0" w:color="auto"/>
        <w:left w:val="none" w:sz="0" w:space="0" w:color="auto"/>
        <w:bottom w:val="none" w:sz="0" w:space="0" w:color="auto"/>
        <w:right w:val="none" w:sz="0" w:space="0" w:color="auto"/>
      </w:divBdr>
    </w:div>
    <w:div w:id="1678536760">
      <w:bodyDiv w:val="1"/>
      <w:marLeft w:val="0"/>
      <w:marRight w:val="0"/>
      <w:marTop w:val="0"/>
      <w:marBottom w:val="0"/>
      <w:divBdr>
        <w:top w:val="none" w:sz="0" w:space="0" w:color="auto"/>
        <w:left w:val="none" w:sz="0" w:space="0" w:color="auto"/>
        <w:bottom w:val="none" w:sz="0" w:space="0" w:color="auto"/>
        <w:right w:val="none" w:sz="0" w:space="0" w:color="auto"/>
      </w:divBdr>
    </w:div>
    <w:div w:id="1679694154">
      <w:bodyDiv w:val="1"/>
      <w:marLeft w:val="0"/>
      <w:marRight w:val="0"/>
      <w:marTop w:val="0"/>
      <w:marBottom w:val="0"/>
      <w:divBdr>
        <w:top w:val="none" w:sz="0" w:space="0" w:color="auto"/>
        <w:left w:val="none" w:sz="0" w:space="0" w:color="auto"/>
        <w:bottom w:val="none" w:sz="0" w:space="0" w:color="auto"/>
        <w:right w:val="none" w:sz="0" w:space="0" w:color="auto"/>
      </w:divBdr>
    </w:div>
    <w:div w:id="1683435755">
      <w:bodyDiv w:val="1"/>
      <w:marLeft w:val="0"/>
      <w:marRight w:val="0"/>
      <w:marTop w:val="0"/>
      <w:marBottom w:val="0"/>
      <w:divBdr>
        <w:top w:val="none" w:sz="0" w:space="0" w:color="auto"/>
        <w:left w:val="none" w:sz="0" w:space="0" w:color="auto"/>
        <w:bottom w:val="none" w:sz="0" w:space="0" w:color="auto"/>
        <w:right w:val="none" w:sz="0" w:space="0" w:color="auto"/>
      </w:divBdr>
    </w:div>
    <w:div w:id="1734499207">
      <w:bodyDiv w:val="1"/>
      <w:marLeft w:val="0"/>
      <w:marRight w:val="0"/>
      <w:marTop w:val="0"/>
      <w:marBottom w:val="0"/>
      <w:divBdr>
        <w:top w:val="none" w:sz="0" w:space="0" w:color="auto"/>
        <w:left w:val="none" w:sz="0" w:space="0" w:color="auto"/>
        <w:bottom w:val="none" w:sz="0" w:space="0" w:color="auto"/>
        <w:right w:val="none" w:sz="0" w:space="0" w:color="auto"/>
      </w:divBdr>
    </w:div>
    <w:div w:id="1827471559">
      <w:bodyDiv w:val="1"/>
      <w:marLeft w:val="0"/>
      <w:marRight w:val="0"/>
      <w:marTop w:val="0"/>
      <w:marBottom w:val="0"/>
      <w:divBdr>
        <w:top w:val="none" w:sz="0" w:space="0" w:color="auto"/>
        <w:left w:val="none" w:sz="0" w:space="0" w:color="auto"/>
        <w:bottom w:val="none" w:sz="0" w:space="0" w:color="auto"/>
        <w:right w:val="none" w:sz="0" w:space="0" w:color="auto"/>
      </w:divBdr>
    </w:div>
    <w:div w:id="1827629069">
      <w:bodyDiv w:val="1"/>
      <w:marLeft w:val="0"/>
      <w:marRight w:val="0"/>
      <w:marTop w:val="0"/>
      <w:marBottom w:val="0"/>
      <w:divBdr>
        <w:top w:val="none" w:sz="0" w:space="0" w:color="auto"/>
        <w:left w:val="none" w:sz="0" w:space="0" w:color="auto"/>
        <w:bottom w:val="none" w:sz="0" w:space="0" w:color="auto"/>
        <w:right w:val="none" w:sz="0" w:space="0" w:color="auto"/>
      </w:divBdr>
    </w:div>
    <w:div w:id="1829204249">
      <w:bodyDiv w:val="1"/>
      <w:marLeft w:val="0"/>
      <w:marRight w:val="0"/>
      <w:marTop w:val="0"/>
      <w:marBottom w:val="0"/>
      <w:divBdr>
        <w:top w:val="none" w:sz="0" w:space="0" w:color="auto"/>
        <w:left w:val="none" w:sz="0" w:space="0" w:color="auto"/>
        <w:bottom w:val="none" w:sz="0" w:space="0" w:color="auto"/>
        <w:right w:val="none" w:sz="0" w:space="0" w:color="auto"/>
      </w:divBdr>
    </w:div>
    <w:div w:id="2063871192">
      <w:bodyDiv w:val="1"/>
      <w:marLeft w:val="0"/>
      <w:marRight w:val="0"/>
      <w:marTop w:val="0"/>
      <w:marBottom w:val="0"/>
      <w:divBdr>
        <w:top w:val="none" w:sz="0" w:space="0" w:color="auto"/>
        <w:left w:val="none" w:sz="0" w:space="0" w:color="auto"/>
        <w:bottom w:val="none" w:sz="0" w:space="0" w:color="auto"/>
        <w:right w:val="none" w:sz="0" w:space="0" w:color="auto"/>
      </w:divBdr>
    </w:div>
    <w:div w:id="21341323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ace1.webex.com/usace1/j.php?MTID=mfd2225aec54960151ed1beffdc99906a" TargetMode="External"/><Relationship Id="rId13" Type="http://schemas.openxmlformats.org/officeDocument/2006/relationships/hyperlink" Target="http://pweb.crohms.org/tmt/documents/fpp/202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wrfc.noaa.gov/rf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web.crohms.org/report/projdata.htm" TargetMode="External"/><Relationship Id="rId5" Type="http://schemas.openxmlformats.org/officeDocument/2006/relationships/webSettings" Target="webSettings.xml"/><Relationship Id="rId15" Type="http://schemas.openxmlformats.org/officeDocument/2006/relationships/hyperlink" Target="https://pweb.crohms.org/tmt/documents/FPOM/2010/Task%20Groups/Task%20Group%20TDA%20ITS%20operations/" TargetMode="External"/><Relationship Id="rId10" Type="http://schemas.openxmlformats.org/officeDocument/2006/relationships/hyperlink" Target="https://pweb.crohms.org/tmt/documents/FPOM/2010/SRWG/SRWG.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web.crohms.org/tmt/documents/FPOM/2010/" TargetMode="External"/><Relationship Id="rId14" Type="http://schemas.openxmlformats.org/officeDocument/2006/relationships/hyperlink" Target="https://pweb.crohms.org/tmt/documents/fpp/2023/chang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A9609-33FC-43B2-935F-F5BD2180D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dc:creator>
  <cp:keywords/>
  <dc:description/>
  <cp:lastModifiedBy>Mackey, Tammy M CIV USARMY CENWP (USA)</cp:lastModifiedBy>
  <cp:revision>3</cp:revision>
  <dcterms:created xsi:type="dcterms:W3CDTF">2023-01-31T17:35:00Z</dcterms:created>
  <dcterms:modified xsi:type="dcterms:W3CDTF">2023-02-08T21:17:00Z</dcterms:modified>
</cp:coreProperties>
</file>